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83131" w14:textId="0011030D" w:rsidR="00434DD7" w:rsidRPr="00285327" w:rsidRDefault="006A5B48" w:rsidP="00D24487">
      <w:pPr>
        <w:ind w:right="197"/>
        <w:jc w:val="center"/>
        <w:rPr>
          <w:b/>
          <w:sz w:val="24"/>
          <w:szCs w:val="24"/>
          <w:lang w:val="lt-LT"/>
        </w:rPr>
      </w:pPr>
      <w:r w:rsidRPr="00285327">
        <w:rPr>
          <w:b/>
          <w:color w:val="000000"/>
          <w:sz w:val="24"/>
          <w:szCs w:val="24"/>
          <w:lang w:val="lt-LT"/>
        </w:rPr>
        <w:t xml:space="preserve">DĖL ROKIŠKIO RAJONO SAVIVALDYBĖS TARYBOS 2022 M. RUGSĖJO 30 D. SPRENDIMO NR. TS-211 </w:t>
      </w:r>
      <w:r w:rsidR="005B67A1" w:rsidRPr="00285327">
        <w:rPr>
          <w:b/>
          <w:color w:val="000000"/>
          <w:sz w:val="24"/>
          <w:szCs w:val="24"/>
          <w:lang w:val="lt-LT"/>
        </w:rPr>
        <w:t>,,</w:t>
      </w:r>
      <w:r w:rsidRPr="00285327">
        <w:rPr>
          <w:b/>
          <w:color w:val="000000"/>
          <w:sz w:val="24"/>
          <w:szCs w:val="24"/>
          <w:lang w:val="lt-LT"/>
        </w:rPr>
        <w:t>DĖL KELEIVIŲ VEŽIMO KELIŲ TRANSPORTU REGULIARIAISIAIS REISAIS VIETINIO SUSISIEKIMO MARŠRUTAIS TARIFŲ NUSTATYMO</w:t>
      </w:r>
      <w:r w:rsidR="005B67A1" w:rsidRPr="00285327">
        <w:rPr>
          <w:b/>
          <w:color w:val="000000"/>
          <w:sz w:val="24"/>
          <w:szCs w:val="24"/>
          <w:lang w:val="lt-LT"/>
        </w:rPr>
        <w:t>“</w:t>
      </w:r>
      <w:r w:rsidRPr="00285327">
        <w:rPr>
          <w:b/>
          <w:color w:val="000000"/>
          <w:sz w:val="24"/>
          <w:szCs w:val="24"/>
          <w:lang w:val="lt-LT"/>
        </w:rPr>
        <w:t xml:space="preserve"> PAKEITIMO</w:t>
      </w:r>
    </w:p>
    <w:p w14:paraId="18883132" w14:textId="77777777" w:rsidR="00187088" w:rsidRPr="00285327" w:rsidRDefault="00187088" w:rsidP="00187088">
      <w:pPr>
        <w:ind w:right="197"/>
        <w:jc w:val="center"/>
        <w:rPr>
          <w:sz w:val="24"/>
          <w:szCs w:val="24"/>
          <w:lang w:val="lt-LT"/>
        </w:rPr>
      </w:pPr>
    </w:p>
    <w:p w14:paraId="18883133" w14:textId="73D9E2F0" w:rsidR="00187088" w:rsidRPr="00285327" w:rsidRDefault="00187088" w:rsidP="00187088">
      <w:pPr>
        <w:ind w:right="197"/>
        <w:jc w:val="center"/>
        <w:rPr>
          <w:sz w:val="24"/>
          <w:szCs w:val="24"/>
          <w:lang w:val="lt-LT"/>
        </w:rPr>
      </w:pPr>
      <w:r w:rsidRPr="00285327">
        <w:rPr>
          <w:sz w:val="24"/>
          <w:szCs w:val="24"/>
          <w:lang w:val="lt-LT"/>
        </w:rPr>
        <w:t>20</w:t>
      </w:r>
      <w:r w:rsidR="000929D4" w:rsidRPr="00285327">
        <w:rPr>
          <w:sz w:val="24"/>
          <w:szCs w:val="24"/>
          <w:lang w:val="lt-LT"/>
        </w:rPr>
        <w:t>22</w:t>
      </w:r>
      <w:r w:rsidRPr="00285327">
        <w:rPr>
          <w:sz w:val="24"/>
          <w:szCs w:val="24"/>
          <w:lang w:val="lt-LT"/>
        </w:rPr>
        <w:t xml:space="preserve"> m. </w:t>
      </w:r>
      <w:r w:rsidR="00F81E9F" w:rsidRPr="00285327">
        <w:rPr>
          <w:sz w:val="24"/>
          <w:szCs w:val="24"/>
          <w:lang w:val="lt-LT"/>
        </w:rPr>
        <w:t>spalio</w:t>
      </w:r>
      <w:r w:rsidR="000929D4" w:rsidRPr="00285327">
        <w:rPr>
          <w:sz w:val="24"/>
          <w:szCs w:val="24"/>
          <w:lang w:val="lt-LT"/>
        </w:rPr>
        <w:t xml:space="preserve"> </w:t>
      </w:r>
      <w:r w:rsidR="00F81E9F" w:rsidRPr="00285327">
        <w:rPr>
          <w:sz w:val="24"/>
          <w:szCs w:val="24"/>
          <w:lang w:val="lt-LT"/>
        </w:rPr>
        <w:t>28</w:t>
      </w:r>
      <w:r w:rsidR="005146FE" w:rsidRPr="00285327">
        <w:rPr>
          <w:sz w:val="24"/>
          <w:szCs w:val="24"/>
          <w:lang w:val="lt-LT"/>
        </w:rPr>
        <w:t xml:space="preserve"> </w:t>
      </w:r>
      <w:r w:rsidRPr="00285327">
        <w:rPr>
          <w:sz w:val="24"/>
          <w:szCs w:val="24"/>
          <w:lang w:val="lt-LT"/>
        </w:rPr>
        <w:t>d. Nr. TS-</w:t>
      </w:r>
    </w:p>
    <w:p w14:paraId="18883134" w14:textId="77777777" w:rsidR="00187088" w:rsidRPr="00285327" w:rsidRDefault="00187088" w:rsidP="00187088">
      <w:pPr>
        <w:ind w:right="197"/>
        <w:jc w:val="center"/>
        <w:rPr>
          <w:sz w:val="24"/>
          <w:szCs w:val="24"/>
          <w:lang w:val="lt-LT"/>
        </w:rPr>
      </w:pPr>
      <w:r w:rsidRPr="00285327">
        <w:rPr>
          <w:sz w:val="24"/>
          <w:szCs w:val="24"/>
          <w:lang w:val="lt-LT"/>
        </w:rPr>
        <w:t>Rokiškis</w:t>
      </w:r>
    </w:p>
    <w:p w14:paraId="18883135" w14:textId="77777777" w:rsidR="00187088" w:rsidRPr="00285327" w:rsidRDefault="00187088" w:rsidP="00187088">
      <w:pPr>
        <w:pStyle w:val="Antrat1"/>
        <w:ind w:firstLine="720"/>
        <w:jc w:val="both"/>
        <w:rPr>
          <w:sz w:val="24"/>
          <w:szCs w:val="24"/>
          <w:lang w:val="lt-LT"/>
        </w:rPr>
      </w:pPr>
    </w:p>
    <w:p w14:paraId="18883136" w14:textId="27AEBCE7" w:rsidR="0051066B" w:rsidRPr="00285327" w:rsidRDefault="00187088" w:rsidP="0051066B">
      <w:pPr>
        <w:keepLines/>
        <w:widowControl w:val="0"/>
        <w:suppressAutoHyphens/>
        <w:jc w:val="both"/>
        <w:rPr>
          <w:color w:val="000000"/>
          <w:sz w:val="24"/>
          <w:szCs w:val="24"/>
          <w:lang w:val="lt-LT"/>
        </w:rPr>
      </w:pPr>
      <w:r w:rsidRPr="00285327">
        <w:rPr>
          <w:sz w:val="24"/>
          <w:szCs w:val="24"/>
          <w:lang w:val="lt-LT"/>
        </w:rPr>
        <w:tab/>
      </w:r>
      <w:r w:rsidR="002A4943" w:rsidRPr="00285327">
        <w:rPr>
          <w:color w:val="000000"/>
          <w:sz w:val="24"/>
          <w:szCs w:val="24"/>
          <w:lang w:val="lt-LT"/>
        </w:rPr>
        <w:t>Vadovaudamasi Lietuvos Respublikos vietos savivaldos įstatymo</w:t>
      </w:r>
      <w:r w:rsidR="00663123" w:rsidRPr="00285327">
        <w:rPr>
          <w:color w:val="000000"/>
          <w:sz w:val="24"/>
          <w:szCs w:val="24"/>
          <w:lang w:val="lt-LT"/>
        </w:rPr>
        <w:t xml:space="preserve"> </w:t>
      </w:r>
      <w:r w:rsidR="002A4943" w:rsidRPr="00285327">
        <w:rPr>
          <w:color w:val="000000"/>
          <w:sz w:val="24"/>
          <w:szCs w:val="24"/>
          <w:lang w:val="lt-LT"/>
        </w:rPr>
        <w:t>6 straipsnio 33 punktu, 16 straipsnio 2 dalies 37 punktu, 18 straipsnio 1 dalimi, Lietuvos Respublikos kelių transporto kodekso 16 straipsnio 2 dalimi, Lietuvos Respublikos transporto veiklos pagrindų įstatymo 13 straipsniu, atsižvelgdama į Lietuvos Respublikos susisiekimo ministro 2010 m. liepos 20 d. įsakymą Nr. 3-457 „Dėl Nuostolių, patirtų vykdant keleivinio kelių transporto viešųjų paslaugų įsipareigojimus, kompensacijos apskaičiavimo tvarkos aprašo patvirtinimo“,</w:t>
      </w:r>
      <w:r w:rsidR="00E153FD" w:rsidRPr="00285327">
        <w:rPr>
          <w:sz w:val="24"/>
          <w:szCs w:val="24"/>
          <w:lang w:val="lt-LT" w:eastAsia="en-GB"/>
        </w:rPr>
        <w:t xml:space="preserve"> Rokiškio rajono </w:t>
      </w:r>
      <w:r w:rsidR="00D24487" w:rsidRPr="00285327">
        <w:rPr>
          <w:color w:val="000000"/>
          <w:sz w:val="24"/>
          <w:szCs w:val="24"/>
          <w:lang w:val="lt-LT"/>
        </w:rPr>
        <w:t xml:space="preserve">savivaldybės taryba </w:t>
      </w:r>
      <w:r w:rsidR="006A5B48" w:rsidRPr="00285327">
        <w:rPr>
          <w:color w:val="000000"/>
          <w:spacing w:val="60"/>
          <w:sz w:val="24"/>
          <w:szCs w:val="24"/>
          <w:lang w:val="lt-LT"/>
        </w:rPr>
        <w:t>nusprendžia</w:t>
      </w:r>
      <w:r w:rsidR="0051066B" w:rsidRPr="00285327">
        <w:rPr>
          <w:color w:val="000000"/>
          <w:sz w:val="24"/>
          <w:szCs w:val="24"/>
          <w:lang w:val="lt-LT"/>
        </w:rPr>
        <w:t>:</w:t>
      </w:r>
    </w:p>
    <w:p w14:paraId="18883137" w14:textId="77777777" w:rsidR="0030085E" w:rsidRPr="00285327" w:rsidRDefault="00EC62C9" w:rsidP="005962A4">
      <w:pPr>
        <w:pStyle w:val="Sraopastraipa"/>
        <w:keepLines/>
        <w:widowControl w:val="0"/>
        <w:numPr>
          <w:ilvl w:val="0"/>
          <w:numId w:val="7"/>
        </w:numPr>
        <w:tabs>
          <w:tab w:val="left" w:pos="993"/>
        </w:tabs>
        <w:suppressAutoHyphens/>
        <w:ind w:left="0" w:firstLine="709"/>
        <w:jc w:val="both"/>
        <w:rPr>
          <w:color w:val="000000"/>
          <w:sz w:val="24"/>
          <w:szCs w:val="24"/>
          <w:lang w:val="lt-LT"/>
        </w:rPr>
      </w:pPr>
      <w:r w:rsidRPr="00285327">
        <w:rPr>
          <w:color w:val="000000"/>
          <w:sz w:val="24"/>
          <w:szCs w:val="24"/>
          <w:lang w:val="lt-LT"/>
        </w:rPr>
        <w:t xml:space="preserve">Pakeisti Rokiškio rajono savivaldybės tarybos 2022 m. rugsėjo 30 d. sprendimą Nr. TS-211 </w:t>
      </w:r>
      <w:r w:rsidR="00DF662E" w:rsidRPr="00285327">
        <w:rPr>
          <w:color w:val="000000"/>
          <w:sz w:val="24"/>
          <w:szCs w:val="24"/>
          <w:lang w:val="lt-LT"/>
        </w:rPr>
        <w:t>„Dėl keleivių vežimo kelių transportu reguliariaisiais reisais vietinio susisiekimo maršrutais tarifų nustatymo“</w:t>
      </w:r>
      <w:r w:rsidR="0030085E" w:rsidRPr="00285327">
        <w:rPr>
          <w:color w:val="000000"/>
          <w:sz w:val="24"/>
          <w:szCs w:val="24"/>
          <w:lang w:val="lt-LT"/>
        </w:rPr>
        <w:t>:</w:t>
      </w:r>
    </w:p>
    <w:p w14:paraId="18883138" w14:textId="77777777" w:rsidR="00415D49" w:rsidRPr="00285327" w:rsidRDefault="00415D49" w:rsidP="005962A4">
      <w:pPr>
        <w:pStyle w:val="Sraopastraipa"/>
        <w:keepLines/>
        <w:widowControl w:val="0"/>
        <w:numPr>
          <w:ilvl w:val="1"/>
          <w:numId w:val="13"/>
        </w:numPr>
        <w:tabs>
          <w:tab w:val="left" w:pos="993"/>
          <w:tab w:val="left" w:pos="1134"/>
        </w:tabs>
        <w:suppressAutoHyphens/>
        <w:ind w:left="426" w:firstLine="283"/>
        <w:jc w:val="both"/>
        <w:rPr>
          <w:color w:val="000000"/>
          <w:sz w:val="24"/>
          <w:szCs w:val="24"/>
          <w:lang w:val="lt-LT"/>
        </w:rPr>
      </w:pPr>
      <w:r w:rsidRPr="00285327">
        <w:rPr>
          <w:color w:val="000000"/>
          <w:sz w:val="24"/>
          <w:szCs w:val="24"/>
          <w:lang w:val="lt-LT"/>
        </w:rPr>
        <w:t>1 punktą ir išdėstyti jį taip:</w:t>
      </w:r>
    </w:p>
    <w:p w14:paraId="18883139" w14:textId="583D5B7E" w:rsidR="00967566" w:rsidRPr="00285327" w:rsidRDefault="00967566" w:rsidP="005962A4">
      <w:pPr>
        <w:keepLines/>
        <w:widowControl w:val="0"/>
        <w:suppressAutoHyphens/>
        <w:ind w:firstLine="709"/>
        <w:jc w:val="both"/>
        <w:rPr>
          <w:color w:val="000000"/>
          <w:sz w:val="24"/>
          <w:szCs w:val="24"/>
          <w:lang w:val="lt-LT"/>
        </w:rPr>
      </w:pPr>
      <w:r w:rsidRPr="00285327">
        <w:rPr>
          <w:color w:val="000000"/>
          <w:sz w:val="24"/>
          <w:szCs w:val="24"/>
          <w:lang w:val="lt-LT"/>
        </w:rPr>
        <w:t>„1. Nustatyti, kad visi keleiviai vietinio (miesto ir priemiesčio) reguliaraus susisiekimo autobusų maršrutais Rokiškio rajone vežami nemokamai“</w:t>
      </w:r>
      <w:r w:rsidR="005B67A1" w:rsidRPr="00285327">
        <w:rPr>
          <w:color w:val="000000"/>
          <w:sz w:val="24"/>
          <w:szCs w:val="24"/>
          <w:lang w:val="lt-LT"/>
        </w:rPr>
        <w:t>.</w:t>
      </w:r>
    </w:p>
    <w:p w14:paraId="1888313A" w14:textId="44EBD5ED" w:rsidR="0051066B" w:rsidRPr="00285327" w:rsidRDefault="00DF662E" w:rsidP="005962A4">
      <w:pPr>
        <w:pStyle w:val="Sraopastraipa"/>
        <w:keepLines/>
        <w:widowControl w:val="0"/>
        <w:numPr>
          <w:ilvl w:val="1"/>
          <w:numId w:val="13"/>
        </w:numPr>
        <w:tabs>
          <w:tab w:val="left" w:pos="993"/>
          <w:tab w:val="left" w:pos="1134"/>
        </w:tabs>
        <w:suppressAutoHyphens/>
        <w:ind w:left="0" w:firstLine="709"/>
        <w:jc w:val="both"/>
        <w:rPr>
          <w:color w:val="000000"/>
          <w:sz w:val="24"/>
          <w:szCs w:val="24"/>
          <w:lang w:val="lt-LT"/>
        </w:rPr>
      </w:pPr>
      <w:r w:rsidRPr="00285327">
        <w:rPr>
          <w:color w:val="000000"/>
          <w:sz w:val="24"/>
          <w:szCs w:val="24"/>
          <w:lang w:val="lt-LT"/>
        </w:rPr>
        <w:t xml:space="preserve">papildyti </w:t>
      </w:r>
      <w:r w:rsidR="007D617B" w:rsidRPr="00285327">
        <w:rPr>
          <w:color w:val="000000"/>
          <w:sz w:val="24"/>
          <w:szCs w:val="24"/>
          <w:lang w:val="lt-LT"/>
        </w:rPr>
        <w:t>2 punkt</w:t>
      </w:r>
      <w:r w:rsidR="0030085E" w:rsidRPr="00285327">
        <w:rPr>
          <w:color w:val="000000"/>
          <w:sz w:val="24"/>
          <w:szCs w:val="24"/>
          <w:lang w:val="lt-LT"/>
        </w:rPr>
        <w:t xml:space="preserve">u </w:t>
      </w:r>
      <w:r w:rsidR="007D617B" w:rsidRPr="00285327">
        <w:rPr>
          <w:color w:val="000000"/>
          <w:sz w:val="24"/>
          <w:szCs w:val="24"/>
          <w:lang w:val="lt-LT"/>
        </w:rPr>
        <w:t>ir išdėstyti j</w:t>
      </w:r>
      <w:r w:rsidR="0030085E" w:rsidRPr="00285327">
        <w:rPr>
          <w:color w:val="000000"/>
          <w:sz w:val="24"/>
          <w:szCs w:val="24"/>
          <w:lang w:val="lt-LT"/>
        </w:rPr>
        <w:t>į</w:t>
      </w:r>
      <w:r w:rsidR="007D617B" w:rsidRPr="00285327">
        <w:rPr>
          <w:color w:val="000000"/>
          <w:sz w:val="24"/>
          <w:szCs w:val="24"/>
          <w:lang w:val="lt-LT"/>
        </w:rPr>
        <w:t xml:space="preserve"> taip:</w:t>
      </w:r>
    </w:p>
    <w:p w14:paraId="18883147" w14:textId="6E28648D" w:rsidR="00D57758" w:rsidRPr="00285327" w:rsidRDefault="007D617B" w:rsidP="005962A4">
      <w:pPr>
        <w:pStyle w:val="Sraopastraipa"/>
        <w:keepLines/>
        <w:widowControl w:val="0"/>
        <w:suppressAutoHyphens/>
        <w:ind w:left="0" w:firstLine="709"/>
        <w:jc w:val="both"/>
        <w:rPr>
          <w:color w:val="000000"/>
          <w:sz w:val="24"/>
          <w:szCs w:val="24"/>
          <w:lang w:val="lt-LT" w:eastAsia="en-GB"/>
        </w:rPr>
      </w:pPr>
      <w:r w:rsidRPr="00285327">
        <w:rPr>
          <w:color w:val="000000"/>
          <w:sz w:val="24"/>
          <w:szCs w:val="24"/>
          <w:lang w:val="lt-LT"/>
        </w:rPr>
        <w:t xml:space="preserve">„2. </w:t>
      </w:r>
      <w:r w:rsidR="0030085E" w:rsidRPr="00285327">
        <w:rPr>
          <w:color w:val="000000"/>
          <w:sz w:val="24"/>
          <w:szCs w:val="24"/>
          <w:lang w:val="lt-LT" w:eastAsia="en-GB"/>
        </w:rPr>
        <w:t>Nustatyti v</w:t>
      </w:r>
      <w:r w:rsidR="00D57758" w:rsidRPr="00285327">
        <w:rPr>
          <w:color w:val="000000"/>
          <w:sz w:val="24"/>
          <w:szCs w:val="24"/>
          <w:lang w:val="lt-LT" w:eastAsia="en-GB"/>
        </w:rPr>
        <w:t>ežimo vietinio (miesto ir priemiesčio) reguliaraus susisiekimo autobusų maršrutais kainą</w:t>
      </w:r>
      <w:r w:rsidR="0030085E" w:rsidRPr="00285327">
        <w:rPr>
          <w:color w:val="000000"/>
          <w:sz w:val="24"/>
          <w:szCs w:val="24"/>
          <w:lang w:val="lt-LT" w:eastAsia="en-GB"/>
        </w:rPr>
        <w:t xml:space="preserve"> vežėjui</w:t>
      </w:r>
      <w:r w:rsidR="00D57758" w:rsidRPr="00285327">
        <w:rPr>
          <w:color w:val="000000"/>
          <w:sz w:val="24"/>
          <w:szCs w:val="24"/>
          <w:lang w:val="lt-LT" w:eastAsia="en-GB"/>
        </w:rPr>
        <w:t xml:space="preserve"> </w:t>
      </w:r>
      <w:r w:rsidR="0095547F" w:rsidRPr="00285327">
        <w:rPr>
          <w:color w:val="000000"/>
          <w:sz w:val="24"/>
          <w:szCs w:val="24"/>
          <w:lang w:val="lt-LT" w:eastAsia="en-GB"/>
        </w:rPr>
        <w:t>–</w:t>
      </w:r>
      <w:r w:rsidR="00D57758" w:rsidRPr="00285327">
        <w:rPr>
          <w:color w:val="000000"/>
          <w:sz w:val="24"/>
          <w:szCs w:val="24"/>
          <w:lang w:val="lt-LT" w:eastAsia="en-GB"/>
        </w:rPr>
        <w:t xml:space="preserve"> </w:t>
      </w:r>
      <w:r w:rsidR="0095547F" w:rsidRPr="00285327">
        <w:rPr>
          <w:color w:val="000000"/>
          <w:sz w:val="24"/>
          <w:szCs w:val="24"/>
          <w:lang w:val="lt-LT" w:eastAsia="en-GB"/>
        </w:rPr>
        <w:t>0,75</w:t>
      </w:r>
      <w:r w:rsidR="00D57758" w:rsidRPr="00285327">
        <w:rPr>
          <w:color w:val="000000"/>
          <w:sz w:val="24"/>
          <w:szCs w:val="24"/>
          <w:lang w:val="lt-LT" w:eastAsia="en-GB"/>
        </w:rPr>
        <w:t xml:space="preserve"> Eur už 1 (vieną) kilometrą be PVM</w:t>
      </w:r>
      <w:r w:rsidR="005B67A1" w:rsidRPr="00285327">
        <w:rPr>
          <w:color w:val="000000"/>
          <w:sz w:val="24"/>
          <w:szCs w:val="24"/>
          <w:lang w:val="lt-LT" w:eastAsia="en-GB"/>
        </w:rPr>
        <w:t>“.</w:t>
      </w:r>
    </w:p>
    <w:p w14:paraId="1888314C" w14:textId="6F1168CB" w:rsidR="0030085E" w:rsidRDefault="00F53570" w:rsidP="005962A4">
      <w:pPr>
        <w:pStyle w:val="Sraopastraipa"/>
        <w:tabs>
          <w:tab w:val="left" w:pos="851"/>
        </w:tabs>
        <w:ind w:left="426" w:firstLine="283"/>
        <w:jc w:val="both"/>
        <w:rPr>
          <w:color w:val="000000"/>
          <w:sz w:val="24"/>
          <w:szCs w:val="24"/>
          <w:lang w:val="lt-LT"/>
        </w:rPr>
      </w:pPr>
      <w:r>
        <w:rPr>
          <w:color w:val="000000"/>
          <w:sz w:val="24"/>
          <w:szCs w:val="24"/>
          <w:lang w:val="lt-LT"/>
        </w:rPr>
        <w:t>2.</w:t>
      </w:r>
      <w:r w:rsidR="005962A4">
        <w:rPr>
          <w:color w:val="000000"/>
          <w:sz w:val="24"/>
          <w:szCs w:val="24"/>
          <w:lang w:val="lt-LT"/>
        </w:rPr>
        <w:t xml:space="preserve"> </w:t>
      </w:r>
      <w:r w:rsidR="006A5B48" w:rsidRPr="00285327">
        <w:rPr>
          <w:color w:val="000000"/>
          <w:sz w:val="24"/>
          <w:szCs w:val="24"/>
          <w:lang w:val="lt-LT"/>
        </w:rPr>
        <w:t xml:space="preserve">Buvusius 2–3 punktus atitinkamai laikyti </w:t>
      </w:r>
      <w:r>
        <w:rPr>
          <w:color w:val="000000"/>
          <w:sz w:val="24"/>
          <w:szCs w:val="24"/>
          <w:lang w:val="lt-LT"/>
        </w:rPr>
        <w:t xml:space="preserve">3 – 4 </w:t>
      </w:r>
      <w:r w:rsidR="006A5B48" w:rsidRPr="00285327">
        <w:rPr>
          <w:color w:val="000000"/>
          <w:sz w:val="24"/>
          <w:szCs w:val="24"/>
          <w:lang w:val="lt-LT"/>
        </w:rPr>
        <w:t>punktais.</w:t>
      </w:r>
    </w:p>
    <w:p w14:paraId="620B1729" w14:textId="48558FAD" w:rsidR="00F53570" w:rsidRPr="006A1A68" w:rsidRDefault="00F53570" w:rsidP="005962A4">
      <w:pPr>
        <w:ind w:firstLine="709"/>
        <w:jc w:val="both"/>
        <w:rPr>
          <w:color w:val="000000"/>
          <w:sz w:val="24"/>
          <w:szCs w:val="24"/>
          <w:lang w:val="lt-LT" w:eastAsia="en-GB"/>
        </w:rPr>
      </w:pPr>
      <w:r w:rsidRPr="00F53570">
        <w:rPr>
          <w:color w:val="000000"/>
          <w:sz w:val="24"/>
          <w:szCs w:val="24"/>
          <w:lang w:val="lt-LT"/>
        </w:rPr>
        <w:t xml:space="preserve">3. </w:t>
      </w:r>
      <w:r w:rsidRPr="006A1A68">
        <w:rPr>
          <w:color w:val="000000"/>
          <w:sz w:val="24"/>
          <w:szCs w:val="24"/>
          <w:lang w:val="lt-LT" w:eastAsia="en-GB"/>
        </w:rPr>
        <w:t>Pripažinti netekus galios:</w:t>
      </w:r>
    </w:p>
    <w:p w14:paraId="5E84602D" w14:textId="77777777" w:rsidR="00F53570" w:rsidRPr="00285327" w:rsidRDefault="00F53570" w:rsidP="005962A4">
      <w:pPr>
        <w:ind w:firstLine="709"/>
        <w:jc w:val="both"/>
        <w:rPr>
          <w:color w:val="000000"/>
          <w:sz w:val="24"/>
          <w:szCs w:val="24"/>
          <w:lang w:val="lt-LT" w:eastAsia="en-GB"/>
        </w:rPr>
      </w:pPr>
      <w:r>
        <w:rPr>
          <w:color w:val="000000"/>
          <w:sz w:val="24"/>
          <w:szCs w:val="24"/>
          <w:lang w:val="lt-LT" w:eastAsia="en-GB"/>
        </w:rPr>
        <w:t>3</w:t>
      </w:r>
      <w:r w:rsidRPr="00285327">
        <w:rPr>
          <w:color w:val="000000"/>
          <w:sz w:val="24"/>
          <w:szCs w:val="24"/>
          <w:lang w:val="lt-LT" w:eastAsia="en-GB"/>
        </w:rPr>
        <w:t>.1 Rokiškio rajono savivaldybės tarybos 2019 m. birželio 28 d. sprendimą Nr. TS-158 „</w:t>
      </w:r>
      <w:r w:rsidRPr="00285327">
        <w:rPr>
          <w:color w:val="000000"/>
          <w:sz w:val="24"/>
          <w:szCs w:val="24"/>
          <w:lang w:val="lt-LT"/>
        </w:rPr>
        <w:t>Dėl keleivių vežimo kelių transportu reguliariaisiais reisais vietinio susisiekimo maršrutais tarifų nustatymo“;</w:t>
      </w:r>
    </w:p>
    <w:p w14:paraId="176A87D9" w14:textId="77777777" w:rsidR="00F53570" w:rsidRPr="00D5581D" w:rsidRDefault="00F53570" w:rsidP="005962A4">
      <w:pPr>
        <w:tabs>
          <w:tab w:val="left" w:pos="142"/>
          <w:tab w:val="left" w:pos="851"/>
          <w:tab w:val="left" w:pos="1276"/>
        </w:tabs>
        <w:ind w:firstLine="709"/>
        <w:jc w:val="both"/>
        <w:rPr>
          <w:sz w:val="24"/>
          <w:szCs w:val="24"/>
          <w:highlight w:val="yellow"/>
          <w:lang w:val="lt-LT"/>
        </w:rPr>
      </w:pPr>
      <w:r>
        <w:rPr>
          <w:color w:val="000000"/>
          <w:sz w:val="24"/>
          <w:szCs w:val="24"/>
          <w:lang w:val="lt-LT" w:eastAsia="en-GB"/>
        </w:rPr>
        <w:t xml:space="preserve">3.2. </w:t>
      </w:r>
      <w:r w:rsidRPr="00D5581D">
        <w:rPr>
          <w:color w:val="000000"/>
          <w:sz w:val="24"/>
          <w:szCs w:val="24"/>
          <w:lang w:val="lt-LT" w:eastAsia="en-GB"/>
        </w:rPr>
        <w:t>Rokiškio rajono savivaldybės tarybos 2021 m. lapkričio 26 d. sprendimą Nr. TS-229 „</w:t>
      </w:r>
      <w:r w:rsidRPr="00D5581D">
        <w:rPr>
          <w:color w:val="000000"/>
          <w:sz w:val="24"/>
          <w:szCs w:val="24"/>
          <w:lang w:val="lt-LT"/>
        </w:rPr>
        <w:t xml:space="preserve">Dėl keleivių vežimo kelių transportu reguliariaisiais reisais vietinio susisiekimo maršrutais tarifų </w:t>
      </w:r>
      <w:r w:rsidRPr="006A1A68">
        <w:rPr>
          <w:color w:val="000000"/>
          <w:sz w:val="24"/>
          <w:szCs w:val="24"/>
          <w:lang w:val="lt-LT"/>
        </w:rPr>
        <w:t>nustatymo“;</w:t>
      </w:r>
    </w:p>
    <w:p w14:paraId="44DF8101" w14:textId="749D0F01" w:rsidR="00F53570" w:rsidRPr="006A1A68" w:rsidRDefault="00F53570" w:rsidP="005962A4">
      <w:pPr>
        <w:tabs>
          <w:tab w:val="left" w:pos="142"/>
          <w:tab w:val="left" w:pos="851"/>
          <w:tab w:val="left" w:pos="1276"/>
        </w:tabs>
        <w:ind w:firstLine="709"/>
        <w:jc w:val="both"/>
        <w:rPr>
          <w:sz w:val="24"/>
          <w:szCs w:val="24"/>
          <w:highlight w:val="yellow"/>
          <w:lang w:val="lt-LT"/>
        </w:rPr>
      </w:pPr>
      <w:r>
        <w:rPr>
          <w:color w:val="000000"/>
          <w:sz w:val="24"/>
          <w:szCs w:val="24"/>
          <w:lang w:val="lt-LT"/>
        </w:rPr>
        <w:t>3.3.</w:t>
      </w:r>
      <w:r w:rsidRPr="00D5581D">
        <w:rPr>
          <w:color w:val="000000"/>
          <w:sz w:val="24"/>
          <w:szCs w:val="24"/>
          <w:lang w:val="lt-LT"/>
        </w:rPr>
        <w:t xml:space="preserve"> </w:t>
      </w:r>
      <w:r w:rsidRPr="00D5581D">
        <w:rPr>
          <w:color w:val="000000"/>
          <w:sz w:val="24"/>
          <w:szCs w:val="24"/>
          <w:lang w:val="lt-LT" w:eastAsia="en-GB"/>
        </w:rPr>
        <w:t>Rokiškio rajono savivaldybės tarybos 2009 m. rugsėjo 25 d. sprendimą Nr. TS-11.181 „</w:t>
      </w:r>
      <w:r w:rsidRPr="00D5581D">
        <w:rPr>
          <w:color w:val="000000"/>
          <w:sz w:val="24"/>
          <w:szCs w:val="24"/>
          <w:lang w:val="lt-LT"/>
        </w:rPr>
        <w:t>Dėl Rokiškio rajono savivaldybės tarybos 2007 m. spalio 19 d. sprendimo Nr. TS-12.164 „Dėl keleivių vežimo kelių transportu reguliariais reisais vietinio susisiekimo maršrutais tarifų nustatymo“ pakeitimo“.</w:t>
      </w:r>
    </w:p>
    <w:p w14:paraId="1888314D" w14:textId="5304E04D" w:rsidR="006E7CC2" w:rsidRPr="00285327" w:rsidRDefault="006E7CC2" w:rsidP="005962A4">
      <w:pPr>
        <w:pStyle w:val="Sraopastraipa"/>
        <w:numPr>
          <w:ilvl w:val="0"/>
          <w:numId w:val="15"/>
        </w:numPr>
        <w:tabs>
          <w:tab w:val="left" w:pos="142"/>
          <w:tab w:val="left" w:pos="709"/>
          <w:tab w:val="left" w:pos="1134"/>
        </w:tabs>
        <w:ind w:hanging="77"/>
        <w:jc w:val="both"/>
        <w:rPr>
          <w:sz w:val="24"/>
          <w:szCs w:val="24"/>
          <w:lang w:val="lt-LT"/>
        </w:rPr>
      </w:pPr>
      <w:r w:rsidRPr="00285327">
        <w:rPr>
          <w:sz w:val="24"/>
          <w:szCs w:val="24"/>
          <w:lang w:val="lt-LT"/>
        </w:rPr>
        <w:t xml:space="preserve">Šis sprendimas įsigalioja 2022 m. </w:t>
      </w:r>
      <w:r w:rsidR="006A5B48" w:rsidRPr="00285327">
        <w:rPr>
          <w:sz w:val="24"/>
          <w:szCs w:val="24"/>
          <w:lang w:val="lt-LT"/>
        </w:rPr>
        <w:t>lapkričio</w:t>
      </w:r>
      <w:r w:rsidRPr="00285327">
        <w:rPr>
          <w:sz w:val="24"/>
          <w:szCs w:val="24"/>
          <w:lang w:val="lt-LT"/>
        </w:rPr>
        <w:t xml:space="preserve"> 1 d.</w:t>
      </w:r>
    </w:p>
    <w:p w14:paraId="1888314E" w14:textId="77B983E8" w:rsidR="006E7CC2" w:rsidRPr="006A1A68" w:rsidRDefault="006E7CC2" w:rsidP="005962A4">
      <w:pPr>
        <w:pStyle w:val="Sraopastraipa"/>
        <w:numPr>
          <w:ilvl w:val="0"/>
          <w:numId w:val="15"/>
        </w:numPr>
        <w:tabs>
          <w:tab w:val="left" w:pos="142"/>
          <w:tab w:val="left" w:pos="709"/>
          <w:tab w:val="left" w:pos="1134"/>
        </w:tabs>
        <w:ind w:hanging="77"/>
        <w:jc w:val="both"/>
        <w:rPr>
          <w:sz w:val="24"/>
          <w:szCs w:val="24"/>
          <w:lang w:val="lt-LT"/>
        </w:rPr>
      </w:pPr>
      <w:r w:rsidRPr="006A1A68">
        <w:rPr>
          <w:sz w:val="24"/>
          <w:szCs w:val="24"/>
          <w:lang w:val="lt-LT"/>
        </w:rPr>
        <w:t xml:space="preserve">Skelbti šį sprendimą </w:t>
      </w:r>
      <w:r w:rsidR="005B67A1" w:rsidRPr="006A1A68">
        <w:rPr>
          <w:sz w:val="24"/>
          <w:szCs w:val="24"/>
          <w:lang w:val="lt-LT"/>
        </w:rPr>
        <w:t>T</w:t>
      </w:r>
      <w:r w:rsidRPr="006A1A68">
        <w:rPr>
          <w:sz w:val="24"/>
          <w:szCs w:val="24"/>
          <w:lang w:val="lt-LT"/>
        </w:rPr>
        <w:t>eisės aktų registre ir savivaldybės interneto svetainėje.</w:t>
      </w:r>
    </w:p>
    <w:p w14:paraId="1888314F" w14:textId="77777777" w:rsidR="000929D4" w:rsidRPr="00285327" w:rsidRDefault="000929D4" w:rsidP="005962A4">
      <w:pPr>
        <w:pStyle w:val="Sraopastraipa"/>
        <w:tabs>
          <w:tab w:val="left" w:pos="142"/>
          <w:tab w:val="left" w:pos="709"/>
          <w:tab w:val="left" w:pos="1276"/>
        </w:tabs>
        <w:ind w:left="0" w:firstLine="709"/>
        <w:jc w:val="both"/>
        <w:rPr>
          <w:sz w:val="24"/>
          <w:szCs w:val="24"/>
          <w:lang w:val="lt-LT"/>
        </w:rPr>
      </w:pPr>
      <w:r w:rsidRPr="0028532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8883150" w14:textId="77777777" w:rsidR="000929D4" w:rsidRPr="00285327" w:rsidRDefault="000929D4" w:rsidP="000929D4">
      <w:pPr>
        <w:jc w:val="both"/>
        <w:rPr>
          <w:sz w:val="24"/>
          <w:szCs w:val="24"/>
          <w:lang w:val="lt-LT" w:eastAsia="en-GB"/>
        </w:rPr>
      </w:pPr>
    </w:p>
    <w:p w14:paraId="18883151" w14:textId="77777777" w:rsidR="00D24487" w:rsidRPr="00285327" w:rsidRDefault="00D24487" w:rsidP="00E153FD">
      <w:pPr>
        <w:shd w:val="clear" w:color="auto" w:fill="FFFFFF"/>
        <w:ind w:firstLine="720"/>
        <w:jc w:val="both"/>
        <w:rPr>
          <w:color w:val="000000"/>
          <w:sz w:val="24"/>
          <w:szCs w:val="24"/>
          <w:lang w:val="lt-LT"/>
        </w:rPr>
      </w:pPr>
    </w:p>
    <w:p w14:paraId="1888317E" w14:textId="5F4DEF62" w:rsidR="009C58C7" w:rsidRPr="00D5581D" w:rsidRDefault="000929D4" w:rsidP="00D5581D">
      <w:pPr>
        <w:ind w:right="197"/>
        <w:rPr>
          <w:sz w:val="24"/>
          <w:szCs w:val="24"/>
          <w:lang w:val="lt-LT"/>
        </w:rPr>
      </w:pPr>
      <w:r w:rsidRPr="00285327">
        <w:rPr>
          <w:sz w:val="24"/>
          <w:szCs w:val="24"/>
          <w:lang w:val="lt-LT"/>
        </w:rPr>
        <w:t xml:space="preserve">Savivaldybės </w:t>
      </w:r>
      <w:r w:rsidR="00D5581D">
        <w:rPr>
          <w:sz w:val="24"/>
          <w:szCs w:val="24"/>
          <w:lang w:val="lt-LT"/>
        </w:rPr>
        <w:t>meras</w:t>
      </w:r>
      <w:r w:rsidR="00D5581D">
        <w:rPr>
          <w:sz w:val="24"/>
          <w:szCs w:val="24"/>
          <w:lang w:val="lt-LT"/>
        </w:rPr>
        <w:tab/>
      </w:r>
      <w:r w:rsidR="00D5581D">
        <w:rPr>
          <w:sz w:val="24"/>
          <w:szCs w:val="24"/>
          <w:lang w:val="lt-LT"/>
        </w:rPr>
        <w:tab/>
      </w:r>
      <w:r w:rsidR="00D5581D">
        <w:rPr>
          <w:sz w:val="24"/>
          <w:szCs w:val="24"/>
          <w:lang w:val="lt-LT"/>
        </w:rPr>
        <w:tab/>
      </w:r>
      <w:r w:rsidR="00D5581D">
        <w:rPr>
          <w:sz w:val="24"/>
          <w:szCs w:val="24"/>
          <w:lang w:val="lt-LT"/>
        </w:rPr>
        <w:tab/>
      </w:r>
      <w:r w:rsidR="00D5581D">
        <w:rPr>
          <w:sz w:val="24"/>
          <w:szCs w:val="24"/>
          <w:lang w:val="lt-LT"/>
        </w:rPr>
        <w:tab/>
      </w:r>
      <w:r w:rsidR="00D5581D">
        <w:rPr>
          <w:sz w:val="24"/>
          <w:szCs w:val="24"/>
          <w:lang w:val="lt-LT"/>
        </w:rPr>
        <w:tab/>
      </w:r>
      <w:r w:rsidR="00D5581D">
        <w:rPr>
          <w:sz w:val="24"/>
          <w:szCs w:val="24"/>
          <w:lang w:val="lt-LT"/>
        </w:rPr>
        <w:tab/>
        <w:t>Ramūnas Godeliauskas</w:t>
      </w:r>
    </w:p>
    <w:p w14:paraId="1888317F" w14:textId="77777777" w:rsidR="009C58C7" w:rsidRPr="00285327" w:rsidRDefault="009C58C7" w:rsidP="00574298">
      <w:pPr>
        <w:pStyle w:val="Betarp"/>
        <w:rPr>
          <w:rFonts w:ascii="Times New Roman" w:hAnsi="Times New Roman"/>
          <w:b/>
          <w:bCs/>
          <w:sz w:val="24"/>
          <w:szCs w:val="24"/>
        </w:rPr>
      </w:pPr>
    </w:p>
    <w:p w14:paraId="6BE1BF56" w14:textId="77777777" w:rsidR="006A1A68" w:rsidRDefault="006A1A68" w:rsidP="00574298">
      <w:pPr>
        <w:pStyle w:val="Betarp"/>
        <w:rPr>
          <w:rFonts w:ascii="Times New Roman" w:hAnsi="Times New Roman"/>
          <w:b/>
          <w:bCs/>
          <w:sz w:val="24"/>
          <w:szCs w:val="24"/>
        </w:rPr>
      </w:pPr>
    </w:p>
    <w:p w14:paraId="18883180" w14:textId="77777777" w:rsidR="00574298" w:rsidRPr="00285327" w:rsidRDefault="00574298" w:rsidP="00574298">
      <w:pPr>
        <w:pStyle w:val="Betarp"/>
        <w:rPr>
          <w:rFonts w:ascii="Times New Roman" w:hAnsi="Times New Roman"/>
          <w:b/>
          <w:bCs/>
          <w:sz w:val="24"/>
          <w:szCs w:val="24"/>
        </w:rPr>
      </w:pPr>
      <w:r w:rsidRPr="00285327">
        <w:rPr>
          <w:rFonts w:ascii="Times New Roman" w:hAnsi="Times New Roman"/>
          <w:b/>
          <w:bCs/>
          <w:sz w:val="24"/>
          <w:szCs w:val="24"/>
        </w:rPr>
        <w:lastRenderedPageBreak/>
        <w:t>Rokiškio rajono savivaldybės tarybai</w:t>
      </w:r>
    </w:p>
    <w:p w14:paraId="18883181" w14:textId="77777777" w:rsidR="00574298" w:rsidRPr="00285327" w:rsidRDefault="00574298" w:rsidP="00574298">
      <w:pPr>
        <w:ind w:firstLine="851"/>
        <w:jc w:val="both"/>
        <w:rPr>
          <w:b/>
          <w:bCs/>
          <w:sz w:val="24"/>
          <w:szCs w:val="24"/>
          <w:lang w:val="lt-LT"/>
        </w:rPr>
      </w:pPr>
    </w:p>
    <w:p w14:paraId="18883183" w14:textId="722CDFC4" w:rsidR="00574298" w:rsidRDefault="00574298" w:rsidP="005962A4">
      <w:pPr>
        <w:ind w:right="197"/>
        <w:jc w:val="center"/>
        <w:rPr>
          <w:b/>
          <w:bCs/>
          <w:sz w:val="24"/>
          <w:szCs w:val="24"/>
          <w:lang w:val="lt-LT"/>
        </w:rPr>
      </w:pPr>
      <w:r w:rsidRPr="00285327">
        <w:rPr>
          <w:b/>
          <w:bCs/>
          <w:sz w:val="24"/>
          <w:szCs w:val="24"/>
          <w:lang w:val="lt-LT"/>
        </w:rPr>
        <w:t>SPRENDIMO PROJEKTO</w:t>
      </w:r>
      <w:r w:rsidRPr="00285327">
        <w:rPr>
          <w:b/>
          <w:sz w:val="24"/>
          <w:szCs w:val="24"/>
          <w:lang w:val="lt-LT"/>
        </w:rPr>
        <w:t xml:space="preserve"> </w:t>
      </w:r>
      <w:r w:rsidRPr="005962A4">
        <w:rPr>
          <w:b/>
          <w:sz w:val="24"/>
          <w:szCs w:val="24"/>
          <w:lang w:val="lt-LT"/>
        </w:rPr>
        <w:t>,,</w:t>
      </w:r>
      <w:r w:rsidR="005962A4" w:rsidRPr="005962A4">
        <w:rPr>
          <w:b/>
          <w:lang w:val="lt-LT"/>
        </w:rPr>
        <w:t xml:space="preserve"> </w:t>
      </w:r>
      <w:r w:rsidR="005962A4" w:rsidRPr="005962A4">
        <w:rPr>
          <w:b/>
          <w:sz w:val="24"/>
          <w:szCs w:val="24"/>
          <w:lang w:val="lt-LT"/>
        </w:rPr>
        <w:t xml:space="preserve">DĖL </w:t>
      </w:r>
      <w:r w:rsidR="009C58C7" w:rsidRPr="005962A4">
        <w:rPr>
          <w:b/>
          <w:color w:val="000000"/>
          <w:sz w:val="24"/>
          <w:szCs w:val="24"/>
          <w:lang w:val="lt-LT"/>
        </w:rPr>
        <w:t>ROKIŠKIO</w:t>
      </w:r>
      <w:r w:rsidR="009C58C7" w:rsidRPr="00285327">
        <w:rPr>
          <w:b/>
          <w:color w:val="000000"/>
          <w:sz w:val="24"/>
          <w:szCs w:val="24"/>
          <w:lang w:val="lt-LT"/>
        </w:rPr>
        <w:t xml:space="preserve"> RAJONO SAVIVALDYBĖS TARYBOS 2022 M. RUGSĖJO 30 D. SPRENDIMO NR. TS-211 “DĖL KELEIVIŲ VEŽIMO KELIŲ TRANSPORTU REGULIARIAISIAIS REISAIS VIETINIO SUSISIEKIMO MARŠRUTAIS TARIFŲ NUSTATYMO” PAKEITIMO</w:t>
      </w:r>
      <w:r w:rsidR="00F31746" w:rsidRPr="00285327">
        <w:rPr>
          <w:sz w:val="24"/>
          <w:szCs w:val="24"/>
          <w:lang w:val="lt-LT"/>
        </w:rPr>
        <w:t xml:space="preserve"> </w:t>
      </w:r>
      <w:r w:rsidRPr="00285327">
        <w:rPr>
          <w:b/>
          <w:bCs/>
          <w:sz w:val="24"/>
          <w:szCs w:val="24"/>
          <w:lang w:val="lt-LT"/>
        </w:rPr>
        <w:t>AIŠKINAMASIS RAŠTAS</w:t>
      </w:r>
    </w:p>
    <w:p w14:paraId="3E916122" w14:textId="77777777" w:rsidR="005962A4" w:rsidRPr="005962A4" w:rsidRDefault="005962A4" w:rsidP="005962A4">
      <w:pPr>
        <w:ind w:right="197"/>
        <w:jc w:val="center"/>
        <w:rPr>
          <w:sz w:val="24"/>
          <w:szCs w:val="24"/>
          <w:lang w:val="lt-LT"/>
        </w:rPr>
      </w:pPr>
    </w:p>
    <w:p w14:paraId="18883184" w14:textId="77777777" w:rsidR="000929D4" w:rsidRPr="00285327" w:rsidRDefault="000929D4" w:rsidP="005962A4">
      <w:pPr>
        <w:tabs>
          <w:tab w:val="left" w:pos="851"/>
        </w:tabs>
        <w:ind w:firstLine="709"/>
        <w:jc w:val="both"/>
        <w:rPr>
          <w:b/>
          <w:sz w:val="24"/>
          <w:szCs w:val="24"/>
          <w:lang w:val="lt-LT"/>
        </w:rPr>
      </w:pPr>
      <w:r w:rsidRPr="00285327">
        <w:rPr>
          <w:b/>
          <w:sz w:val="24"/>
          <w:szCs w:val="24"/>
          <w:lang w:val="lt-LT"/>
        </w:rPr>
        <w:t xml:space="preserve">Parengto sprendimo projekto tikslai ir uždaviniai. </w:t>
      </w:r>
    </w:p>
    <w:p w14:paraId="18883185" w14:textId="44C84285" w:rsidR="00B62BAC" w:rsidRPr="00285327" w:rsidRDefault="00415D49" w:rsidP="00075B45">
      <w:pPr>
        <w:ind w:firstLine="720"/>
        <w:jc w:val="both"/>
        <w:rPr>
          <w:b/>
          <w:sz w:val="24"/>
          <w:szCs w:val="24"/>
          <w:lang w:val="lt-LT"/>
        </w:rPr>
      </w:pPr>
      <w:r w:rsidRPr="00285327">
        <w:rPr>
          <w:color w:val="000000"/>
          <w:sz w:val="24"/>
          <w:szCs w:val="24"/>
          <w:shd w:val="clear" w:color="auto" w:fill="FFFFFF"/>
          <w:lang w:val="lt-LT"/>
        </w:rPr>
        <w:t>N</w:t>
      </w:r>
      <w:r w:rsidR="00F31746" w:rsidRPr="00285327">
        <w:rPr>
          <w:color w:val="000000"/>
          <w:sz w:val="24"/>
          <w:szCs w:val="24"/>
          <w:lang w:val="lt-LT"/>
        </w:rPr>
        <w:t>ustatyti vežėjams tarifus, už teikiamas viešąsias keleivinio transporto paslaugas.</w:t>
      </w:r>
    </w:p>
    <w:p w14:paraId="18883186" w14:textId="0B35A553" w:rsidR="000929D4" w:rsidRPr="00285327" w:rsidRDefault="004E17B3" w:rsidP="001B6A74">
      <w:pPr>
        <w:ind w:firstLine="709"/>
        <w:jc w:val="both"/>
        <w:rPr>
          <w:sz w:val="24"/>
          <w:szCs w:val="24"/>
          <w:lang w:val="lt-LT"/>
        </w:rPr>
      </w:pPr>
      <w:r>
        <w:rPr>
          <w:b/>
          <w:bCs/>
          <w:sz w:val="24"/>
          <w:szCs w:val="24"/>
          <w:lang w:val="lt-LT"/>
        </w:rPr>
        <w:t>Teisinio reguliavimo nuostatos</w:t>
      </w:r>
      <w:r w:rsidR="000929D4" w:rsidRPr="00285327">
        <w:rPr>
          <w:sz w:val="24"/>
          <w:szCs w:val="24"/>
          <w:lang w:val="lt-LT"/>
        </w:rPr>
        <w:t>.</w:t>
      </w:r>
    </w:p>
    <w:p w14:paraId="18883187" w14:textId="77777777" w:rsidR="00F31746" w:rsidRPr="00285327" w:rsidRDefault="00F31746" w:rsidP="00D5581D">
      <w:pPr>
        <w:pStyle w:val="Default"/>
        <w:ind w:firstLine="720"/>
        <w:jc w:val="both"/>
        <w:rPr>
          <w:color w:val="auto"/>
        </w:rPr>
      </w:pPr>
      <w:r w:rsidRPr="00285327">
        <w:rPr>
          <w:color w:val="auto"/>
        </w:rPr>
        <w:t>Lietuvos Respublikos vietos savivaldos įstatymas, Lietuvos Respublikos kelių transporto kodeksas, Lietuvos Respublikos transporto veiklos pagrindų įstatymas,  Lietuvos Respublikos susisiekimo ministro 2010 m. liepos 20 d. įsakymas Nr. 3-457 „Dėl Nuostolių, patirtų vykdant keleivinio kelių transporto viešųjų paslaugų įsipareigojimus</w:t>
      </w:r>
      <w:r w:rsidR="00F34F5F" w:rsidRPr="00285327">
        <w:rPr>
          <w:color w:val="auto"/>
        </w:rPr>
        <w:t>“</w:t>
      </w:r>
      <w:r w:rsidRPr="00285327">
        <w:rPr>
          <w:color w:val="auto"/>
        </w:rPr>
        <w:t>.</w:t>
      </w:r>
    </w:p>
    <w:p w14:paraId="18883188" w14:textId="6A4823CD" w:rsidR="00574298" w:rsidRPr="00285327" w:rsidRDefault="00574298" w:rsidP="00574298">
      <w:pPr>
        <w:pStyle w:val="Default"/>
        <w:ind w:firstLine="720"/>
        <w:rPr>
          <w:color w:val="auto"/>
        </w:rPr>
      </w:pPr>
      <w:r w:rsidRPr="00285327">
        <w:rPr>
          <w:b/>
          <w:bCs/>
          <w:color w:val="auto"/>
        </w:rPr>
        <w:t>Sprendimo projekto esmė.</w:t>
      </w:r>
      <w:r w:rsidRPr="00285327">
        <w:rPr>
          <w:color w:val="auto"/>
        </w:rPr>
        <w:t xml:space="preserve"> </w:t>
      </w:r>
    </w:p>
    <w:p w14:paraId="18883189" w14:textId="77777777" w:rsidR="00415D49" w:rsidRPr="00285327" w:rsidRDefault="00415D49" w:rsidP="00415D49">
      <w:pPr>
        <w:pStyle w:val="Default"/>
        <w:ind w:firstLine="720"/>
        <w:jc w:val="both"/>
        <w:rPr>
          <w:color w:val="auto"/>
        </w:rPr>
      </w:pPr>
      <w:r w:rsidRPr="00285327">
        <w:rPr>
          <w:color w:val="auto"/>
        </w:rPr>
        <w:t>Rokiškio rajono savivaldybės tarybos 2019 m. birželio 28 d. sprendimu Nr. TS-158 „Dėl keleivių vežimo kelių transportu reguliariaisiais reisais vietinio susisiekimo maršrutais tarifų nustatymo“ buvo nustatyti vietinio reguliaraus susisiekimo maršrutų tarifai, pagal kuriuos keleiviams buvo apskaičiuojamos bilietų kainos. 2020 m. tarifai buvo peržiūrėti tačiau nepakeisti, 2021 m. lapkričio 26 d. sprendimu Nr. TS-229 „Dėl keleivių vežimo kelių transportu reguliariaisiais reisais vietinio susisiekimo maršrutais tarifų nustatymo“ buvo peržiūrėti, bei priimtas sprendimas keleivius miesto maršrutais vežti nemokamai ir nustatyta bilieto kainą miesto maršrutuose 0,01 Eur vienam keleiviui. Vietinio (priemiesčio) reguliaraus susisiekimo maršrutų tarifai ir maršrutinio taksi bilietų kainos nebuvo pakeisti. 2022 m. rugsėjo 30 sprendimu Nr. TS-211 buvo priimtas sprendimas vežti keleivius nemokamai priemiesčio maršrutais</w:t>
      </w:r>
      <w:r w:rsidR="00967566" w:rsidRPr="00285327">
        <w:rPr>
          <w:color w:val="auto"/>
        </w:rPr>
        <w:t xml:space="preserve"> nuo 2022 m. spalio 1 d.</w:t>
      </w:r>
    </w:p>
    <w:p w14:paraId="1888318A" w14:textId="77777777" w:rsidR="008A1F7A" w:rsidRPr="00285327" w:rsidRDefault="008A1F7A" w:rsidP="00415D49">
      <w:pPr>
        <w:pStyle w:val="Default"/>
        <w:ind w:firstLine="720"/>
        <w:jc w:val="both"/>
        <w:rPr>
          <w:color w:val="auto"/>
        </w:rPr>
      </w:pPr>
      <w:r w:rsidRPr="00285327">
        <w:rPr>
          <w:color w:val="auto"/>
        </w:rPr>
        <w:t xml:space="preserve">Šiuo metu vežant keleivius vietinio (priemiesčio) reguliaraus susisiekimo maršrutais galioja savivaldybės tarybos nustatytas 0,11 Eur be PVM įkainis už vieną kilometrą vienam keleiviui. </w:t>
      </w:r>
    </w:p>
    <w:p w14:paraId="1888318B" w14:textId="77777777" w:rsidR="008A1F7A" w:rsidRPr="00285327" w:rsidRDefault="00080C61" w:rsidP="008A1F7A">
      <w:pPr>
        <w:pStyle w:val="prastasistinklapis"/>
        <w:shd w:val="clear" w:color="auto" w:fill="FFFFFF"/>
        <w:spacing w:before="0" w:beforeAutospacing="0" w:after="0" w:afterAutospacing="0"/>
        <w:ind w:firstLine="720"/>
        <w:jc w:val="both"/>
        <w:rPr>
          <w:lang w:val="lt-LT"/>
        </w:rPr>
      </w:pPr>
      <w:r w:rsidRPr="00285327">
        <w:rPr>
          <w:spacing w:val="2"/>
          <w:szCs w:val="23"/>
          <w:lang w:val="lt-LT"/>
        </w:rPr>
        <w:t>Pažymėtina, kad priemiesčio reguliaraus susisiekimo maršrutus vykdo du vežėjai, iš  kurių viena</w:t>
      </w:r>
      <w:r w:rsidR="00385105" w:rsidRPr="00285327">
        <w:rPr>
          <w:spacing w:val="2"/>
          <w:szCs w:val="23"/>
          <w:lang w:val="lt-LT"/>
        </w:rPr>
        <w:t xml:space="preserve">s, pasibaigus sutarčiai </w:t>
      </w:r>
      <w:r w:rsidR="00B9692D" w:rsidRPr="00285327">
        <w:rPr>
          <w:spacing w:val="2"/>
          <w:szCs w:val="23"/>
          <w:lang w:val="lt-LT"/>
        </w:rPr>
        <w:t>(</w:t>
      </w:r>
      <w:r w:rsidR="00385105" w:rsidRPr="00285327">
        <w:rPr>
          <w:spacing w:val="2"/>
          <w:szCs w:val="23"/>
          <w:lang w:val="lt-LT"/>
        </w:rPr>
        <w:t>dėl maršruto Rokiškis-Pandėlys (per Kavoliškį, Kazliškis)-Rokiškis (maršruto Nr. 186)</w:t>
      </w:r>
      <w:r w:rsidR="00B9692D" w:rsidRPr="00285327">
        <w:rPr>
          <w:spacing w:val="2"/>
          <w:szCs w:val="23"/>
          <w:lang w:val="lt-LT"/>
        </w:rPr>
        <w:t>)</w:t>
      </w:r>
      <w:r w:rsidR="00385105" w:rsidRPr="00285327">
        <w:rPr>
          <w:spacing w:val="2"/>
          <w:szCs w:val="23"/>
          <w:lang w:val="lt-LT"/>
        </w:rPr>
        <w:t>, parinktas viešo konkurso būdu.</w:t>
      </w:r>
      <w:r w:rsidR="00967566" w:rsidRPr="00285327">
        <w:rPr>
          <w:spacing w:val="2"/>
          <w:szCs w:val="23"/>
          <w:lang w:val="lt-LT"/>
        </w:rPr>
        <w:t xml:space="preserve"> Sutartis su vežėju pasirašyta spalio 17 d.,</w:t>
      </w:r>
      <w:r w:rsidRPr="00285327">
        <w:rPr>
          <w:spacing w:val="2"/>
          <w:szCs w:val="23"/>
          <w:lang w:val="lt-LT"/>
        </w:rPr>
        <w:t xml:space="preserve"> </w:t>
      </w:r>
      <w:r w:rsidR="00967566" w:rsidRPr="00285327">
        <w:rPr>
          <w:spacing w:val="2"/>
          <w:szCs w:val="23"/>
          <w:lang w:val="lt-LT"/>
        </w:rPr>
        <w:t>p</w:t>
      </w:r>
      <w:r w:rsidRPr="00285327">
        <w:rPr>
          <w:spacing w:val="2"/>
          <w:szCs w:val="23"/>
          <w:lang w:val="lt-LT"/>
        </w:rPr>
        <w:t xml:space="preserve">agal </w:t>
      </w:r>
      <w:r w:rsidR="00385105" w:rsidRPr="00285327">
        <w:rPr>
          <w:spacing w:val="2"/>
          <w:szCs w:val="23"/>
          <w:lang w:val="lt-LT"/>
        </w:rPr>
        <w:t>konkurso sąlygas, vežėjui bus mokamas fiksuotas vieno</w:t>
      </w:r>
      <w:r w:rsidR="00833969" w:rsidRPr="00285327">
        <w:rPr>
          <w:spacing w:val="2"/>
          <w:szCs w:val="23"/>
          <w:lang w:val="lt-LT"/>
        </w:rPr>
        <w:t xml:space="preserve"> nuvažiuoto kilometro įkainis – 0,75 Eur</w:t>
      </w:r>
      <w:r w:rsidR="00833969" w:rsidRPr="00285327">
        <w:rPr>
          <w:color w:val="000000"/>
          <w:lang w:val="lt-LT"/>
        </w:rPr>
        <w:t xml:space="preserve"> be PVM</w:t>
      </w:r>
      <w:r w:rsidR="00833969" w:rsidRPr="00285327">
        <w:rPr>
          <w:spacing w:val="2"/>
          <w:szCs w:val="23"/>
          <w:lang w:val="lt-LT"/>
        </w:rPr>
        <w:t>,</w:t>
      </w:r>
      <w:r w:rsidR="00385105" w:rsidRPr="00285327">
        <w:rPr>
          <w:spacing w:val="2"/>
          <w:szCs w:val="23"/>
          <w:lang w:val="lt-LT"/>
        </w:rPr>
        <w:t xml:space="preserve"> </w:t>
      </w:r>
      <w:r w:rsidRPr="00285327">
        <w:rPr>
          <w:spacing w:val="2"/>
          <w:szCs w:val="23"/>
          <w:lang w:val="lt-LT"/>
        </w:rPr>
        <w:t xml:space="preserve"> </w:t>
      </w:r>
      <w:r w:rsidR="00833969" w:rsidRPr="00285327">
        <w:rPr>
          <w:lang w:val="lt-LT"/>
        </w:rPr>
        <w:t xml:space="preserve">todėl siūloma abiem vežėjams nustatyti </w:t>
      </w:r>
      <w:r w:rsidR="00833969" w:rsidRPr="00285327">
        <w:rPr>
          <w:color w:val="000000"/>
          <w:lang w:val="lt-LT"/>
        </w:rPr>
        <w:t xml:space="preserve">vežimo vietinio (miesto ir priemiesčio) reguliaraus susisiekimo autobusų maršrutais,  </w:t>
      </w:r>
      <w:r w:rsidR="008A1F7A" w:rsidRPr="00285327">
        <w:rPr>
          <w:color w:val="000000"/>
          <w:lang w:val="lt-LT"/>
        </w:rPr>
        <w:t>įkainį</w:t>
      </w:r>
      <w:r w:rsidR="00833969" w:rsidRPr="00285327">
        <w:rPr>
          <w:color w:val="000000"/>
          <w:lang w:val="lt-LT"/>
        </w:rPr>
        <w:t xml:space="preserve"> – 0,75 Eur už 1 (vieną) kilometrą be PVM</w:t>
      </w:r>
      <w:r w:rsidRPr="00285327">
        <w:rPr>
          <w:lang w:val="lt-LT"/>
        </w:rPr>
        <w:t xml:space="preserve">. </w:t>
      </w:r>
    </w:p>
    <w:p w14:paraId="1888318C" w14:textId="77777777" w:rsidR="008A1F7A" w:rsidRPr="00285327" w:rsidRDefault="008A1F7A" w:rsidP="008A1F7A">
      <w:pPr>
        <w:pStyle w:val="prastasistinklapis"/>
        <w:shd w:val="clear" w:color="auto" w:fill="FFFFFF"/>
        <w:spacing w:before="0" w:beforeAutospacing="0" w:after="0" w:afterAutospacing="0"/>
        <w:ind w:firstLine="720"/>
        <w:jc w:val="both"/>
        <w:rPr>
          <w:lang w:val="lt-LT"/>
        </w:rPr>
      </w:pPr>
      <w:r w:rsidRPr="00285327">
        <w:rPr>
          <w:lang w:val="lt-LT"/>
        </w:rPr>
        <w:t>Nustačius įkainį už nuvažiuotus kilometrus, vykdant vietinio reguliaraus susisiekimo reisus, nesiejant su pervežtų keleivių skaičiumi, bus užtikrintas skaidrus apmokėjimas už vykdomas viešąsias paslaugas.</w:t>
      </w:r>
      <w:r w:rsidR="004E41C4" w:rsidRPr="00285327">
        <w:rPr>
          <w:lang w:val="lt-LT"/>
        </w:rPr>
        <w:t xml:space="preserve"> Bus panaikinta rizika dėl pervežamų keleivių skaičiaus iškraipymo, o atsižvelgiant į pervežamų keleivių skaičių savivaldybės administracija galės efektyviau valdyti vietinio reguliaraus susisiekimo maršrutus ir atskirus jų reisus.</w:t>
      </w:r>
    </w:p>
    <w:p w14:paraId="1888318E" w14:textId="77777777" w:rsidR="0043491A" w:rsidRPr="00285327" w:rsidRDefault="00F55162" w:rsidP="0043491A">
      <w:pPr>
        <w:ind w:firstLine="720"/>
        <w:jc w:val="both"/>
        <w:rPr>
          <w:b/>
          <w:sz w:val="24"/>
          <w:szCs w:val="24"/>
          <w:lang w:val="lt-LT"/>
        </w:rPr>
      </w:pPr>
      <w:r w:rsidRPr="00285327">
        <w:rPr>
          <w:b/>
          <w:sz w:val="24"/>
          <w:szCs w:val="24"/>
          <w:lang w:val="lt-LT"/>
        </w:rPr>
        <w:t xml:space="preserve">Laukiami rezultatai. </w:t>
      </w:r>
      <w:r w:rsidR="008A1F7A" w:rsidRPr="00285327">
        <w:rPr>
          <w:sz w:val="24"/>
          <w:szCs w:val="24"/>
          <w:lang w:val="lt-LT"/>
        </w:rPr>
        <w:t>Skaidrus apmokėjimas vežėjams už teikiamas viešąsias vietinio reguliaraus susisiekimo paslaugas.</w:t>
      </w:r>
      <w:r w:rsidR="004E41C4" w:rsidRPr="00285327">
        <w:rPr>
          <w:sz w:val="24"/>
          <w:szCs w:val="24"/>
          <w:lang w:val="lt-LT"/>
        </w:rPr>
        <w:t xml:space="preserve"> </w:t>
      </w:r>
      <w:r w:rsidR="004E41C4" w:rsidRPr="00285327">
        <w:rPr>
          <w:sz w:val="24"/>
          <w:lang w:val="lt-LT"/>
        </w:rPr>
        <w:t>Savivaldybės administracija galės efektyviau valdyti vietinio reguliaraus susisiekimo maršrutus ir atskirus jų reisus.</w:t>
      </w:r>
    </w:p>
    <w:p w14:paraId="1888318F" w14:textId="77777777" w:rsidR="007463C6" w:rsidRPr="00285327" w:rsidRDefault="007463C6" w:rsidP="005962A4">
      <w:pPr>
        <w:tabs>
          <w:tab w:val="left" w:pos="851"/>
        </w:tabs>
        <w:ind w:firstLine="709"/>
        <w:jc w:val="both"/>
        <w:rPr>
          <w:sz w:val="24"/>
          <w:szCs w:val="24"/>
          <w:lang w:val="lt-LT"/>
        </w:rPr>
      </w:pPr>
      <w:r w:rsidRPr="00285327">
        <w:rPr>
          <w:b/>
          <w:bCs/>
          <w:sz w:val="24"/>
          <w:szCs w:val="24"/>
          <w:lang w:val="lt-LT"/>
        </w:rPr>
        <w:t>Finansavimo šaltiniai ir lėšų poreikis.</w:t>
      </w:r>
      <w:r w:rsidRPr="00285327">
        <w:rPr>
          <w:sz w:val="24"/>
          <w:szCs w:val="24"/>
          <w:lang w:val="lt-LT"/>
        </w:rPr>
        <w:t xml:space="preserve"> </w:t>
      </w:r>
      <w:r w:rsidR="0043491A" w:rsidRPr="00285327">
        <w:rPr>
          <w:sz w:val="24"/>
          <w:szCs w:val="24"/>
          <w:lang w:val="lt-LT"/>
        </w:rPr>
        <w:t xml:space="preserve">Savivaldybės biudžeto lėšų poreikis 2022 m. kainomis, 77 tūkst. Eur mėn. Atkreiptinas dėmesys, kasmet Švietimo ir sporto skyriui skiriami asignavimai mokinių pavėžėjimui </w:t>
      </w:r>
      <w:r w:rsidR="00534F6E" w:rsidRPr="00285327">
        <w:rPr>
          <w:sz w:val="24"/>
          <w:szCs w:val="24"/>
          <w:lang w:val="lt-LT"/>
        </w:rPr>
        <w:t>organizuoti – priėmus šį sprendimą, minėti asignavimai bus nebenaudojami.</w:t>
      </w:r>
      <w:r w:rsidR="0043491A" w:rsidRPr="00285327">
        <w:rPr>
          <w:sz w:val="24"/>
          <w:szCs w:val="24"/>
          <w:lang w:val="lt-LT"/>
        </w:rPr>
        <w:t xml:space="preserve"> </w:t>
      </w:r>
    </w:p>
    <w:p w14:paraId="18883190" w14:textId="77777777" w:rsidR="007463C6" w:rsidRPr="00285327" w:rsidRDefault="007463C6" w:rsidP="005962A4">
      <w:pPr>
        <w:tabs>
          <w:tab w:val="left" w:pos="851"/>
        </w:tabs>
        <w:ind w:firstLine="709"/>
        <w:jc w:val="both"/>
        <w:rPr>
          <w:sz w:val="24"/>
          <w:szCs w:val="24"/>
          <w:lang w:val="lt-LT"/>
        </w:rPr>
      </w:pPr>
      <w:r w:rsidRPr="00285327">
        <w:rPr>
          <w:b/>
          <w:bCs/>
          <w:sz w:val="24"/>
          <w:szCs w:val="24"/>
          <w:lang w:val="lt-LT"/>
        </w:rPr>
        <w:t>Suderinamumas su Lietuvos Respublikos galiojančiais teisės norminiais aktais.</w:t>
      </w:r>
      <w:r w:rsidRPr="00285327">
        <w:rPr>
          <w:sz w:val="24"/>
          <w:szCs w:val="24"/>
          <w:lang w:val="lt-LT"/>
        </w:rPr>
        <w:t xml:space="preserve"> Projektas neprieštarauja galiojantiems teisės aktams.</w:t>
      </w:r>
    </w:p>
    <w:p w14:paraId="18883191" w14:textId="77777777" w:rsidR="007463C6" w:rsidRPr="00285327" w:rsidRDefault="007463C6" w:rsidP="005962A4">
      <w:pPr>
        <w:tabs>
          <w:tab w:val="left" w:pos="851"/>
        </w:tabs>
        <w:ind w:firstLine="709"/>
        <w:jc w:val="both"/>
        <w:rPr>
          <w:sz w:val="24"/>
          <w:szCs w:val="24"/>
          <w:lang w:val="lt-LT"/>
        </w:rPr>
      </w:pPr>
      <w:bookmarkStart w:id="0" w:name="_GoBack"/>
      <w:bookmarkEnd w:id="0"/>
      <w:r w:rsidRPr="00285327">
        <w:rPr>
          <w:b/>
          <w:sz w:val="24"/>
          <w:szCs w:val="24"/>
          <w:lang w:val="lt-LT"/>
        </w:rPr>
        <w:t>Antikorupcinis vertinimas.</w:t>
      </w:r>
      <w:r w:rsidRPr="00285327">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18883193" w14:textId="77777777" w:rsidR="00F20623" w:rsidRPr="00285327" w:rsidRDefault="00F20623" w:rsidP="00574298">
      <w:pPr>
        <w:jc w:val="both"/>
        <w:rPr>
          <w:sz w:val="24"/>
          <w:szCs w:val="24"/>
          <w:lang w:val="lt-LT"/>
        </w:rPr>
      </w:pPr>
    </w:p>
    <w:p w14:paraId="18883196" w14:textId="51ACCBF8" w:rsidR="001059F4" w:rsidRPr="00285327" w:rsidRDefault="00574298" w:rsidP="00D5581D">
      <w:pPr>
        <w:jc w:val="both"/>
        <w:rPr>
          <w:sz w:val="24"/>
          <w:szCs w:val="24"/>
          <w:lang w:val="lt-LT"/>
        </w:rPr>
      </w:pPr>
      <w:r w:rsidRPr="00285327">
        <w:rPr>
          <w:sz w:val="24"/>
          <w:szCs w:val="24"/>
          <w:lang w:val="lt-LT"/>
        </w:rPr>
        <w:t xml:space="preserve">Turto valdymo ir </w:t>
      </w:r>
      <w:r w:rsidR="007463C6" w:rsidRPr="00285327">
        <w:rPr>
          <w:sz w:val="24"/>
          <w:szCs w:val="24"/>
          <w:lang w:val="lt-LT"/>
        </w:rPr>
        <w:t>ūkio skyriaus vedėja</w:t>
      </w:r>
      <w:r w:rsidR="007463C6" w:rsidRPr="00285327">
        <w:rPr>
          <w:sz w:val="24"/>
          <w:szCs w:val="24"/>
          <w:lang w:val="lt-LT"/>
        </w:rPr>
        <w:tab/>
      </w:r>
      <w:r w:rsidR="007463C6" w:rsidRPr="00285327">
        <w:rPr>
          <w:sz w:val="24"/>
          <w:szCs w:val="24"/>
          <w:lang w:val="lt-LT"/>
        </w:rPr>
        <w:tab/>
      </w:r>
      <w:r w:rsidR="007463C6" w:rsidRPr="00285327">
        <w:rPr>
          <w:sz w:val="24"/>
          <w:szCs w:val="24"/>
          <w:lang w:val="lt-LT"/>
        </w:rPr>
        <w:tab/>
      </w:r>
      <w:r w:rsidR="007463C6" w:rsidRPr="00285327">
        <w:rPr>
          <w:sz w:val="24"/>
          <w:szCs w:val="24"/>
          <w:lang w:val="lt-LT"/>
        </w:rPr>
        <w:tab/>
      </w:r>
      <w:r w:rsidRPr="00285327">
        <w:rPr>
          <w:sz w:val="24"/>
          <w:szCs w:val="24"/>
          <w:lang w:val="lt-LT"/>
        </w:rPr>
        <w:t>Violeta Bieliūnaitė</w:t>
      </w:r>
      <w:r w:rsidR="00690A51" w:rsidRPr="00285327">
        <w:rPr>
          <w:sz w:val="24"/>
          <w:szCs w:val="24"/>
          <w:lang w:val="lt-LT"/>
        </w:rPr>
        <w:t>-</w:t>
      </w:r>
      <w:r w:rsidRPr="00285327">
        <w:rPr>
          <w:sz w:val="24"/>
          <w:szCs w:val="24"/>
          <w:lang w:val="lt-LT"/>
        </w:rPr>
        <w:t>Vanagienė</w:t>
      </w:r>
    </w:p>
    <w:sectPr w:rsidR="001059F4" w:rsidRPr="00285327" w:rsidSect="002C23DA">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089EB" w14:textId="77777777" w:rsidR="003E190D" w:rsidRDefault="003E190D">
      <w:r>
        <w:separator/>
      </w:r>
    </w:p>
  </w:endnote>
  <w:endnote w:type="continuationSeparator" w:id="0">
    <w:p w14:paraId="5F4160D2" w14:textId="77777777" w:rsidR="003E190D" w:rsidRDefault="003E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1DC8" w14:textId="1BF94491" w:rsidR="00D5581D" w:rsidRPr="005962A4" w:rsidRDefault="00D5581D">
    <w:pPr>
      <w:pStyle w:val="Porat"/>
      <w:rPr>
        <w:sz w:val="24"/>
        <w:szCs w:val="24"/>
      </w:rPr>
    </w:pPr>
    <w:r w:rsidRPr="005962A4">
      <w:rPr>
        <w:sz w:val="24"/>
        <w:szCs w:val="24"/>
      </w:rPr>
      <w:t>Violeta Bieliūnaitė-Vanagienė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F8606" w14:textId="77777777" w:rsidR="003E190D" w:rsidRDefault="003E190D">
      <w:r>
        <w:separator/>
      </w:r>
    </w:p>
  </w:footnote>
  <w:footnote w:type="continuationSeparator" w:id="0">
    <w:p w14:paraId="3AF705E1" w14:textId="77777777" w:rsidR="003E190D" w:rsidRDefault="003E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319B" w14:textId="77777777" w:rsidR="00EB1BFB" w:rsidRDefault="0074072D" w:rsidP="00EB1BFB">
    <w:pPr>
      <w:framePr w:h="0" w:hSpace="180" w:wrap="around" w:vAnchor="text" w:hAnchor="page" w:x="5905" w:y="12"/>
    </w:pPr>
    <w:r>
      <w:rPr>
        <w:noProof/>
        <w:lang w:val="lt-LT"/>
      </w:rPr>
      <w:drawing>
        <wp:inline distT="0" distB="0" distL="0" distR="0" wp14:anchorId="188831A4" wp14:editId="188831A5">
          <wp:extent cx="544195" cy="694690"/>
          <wp:effectExtent l="0" t="0" r="8255"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694690"/>
                  </a:xfrm>
                  <a:prstGeom prst="rect">
                    <a:avLst/>
                  </a:prstGeom>
                  <a:noFill/>
                  <a:ln>
                    <a:noFill/>
                  </a:ln>
                </pic:spPr>
              </pic:pic>
            </a:graphicData>
          </a:graphic>
        </wp:inline>
      </w:drawing>
    </w:r>
  </w:p>
  <w:p w14:paraId="1888319C" w14:textId="77777777" w:rsidR="00EB1BFB" w:rsidRPr="00D52072" w:rsidRDefault="00EB1BFB" w:rsidP="00EB1BFB">
    <w:pPr>
      <w:rPr>
        <w:b/>
        <w:sz w:val="24"/>
        <w:szCs w:val="24"/>
      </w:rPr>
    </w:pPr>
  </w:p>
  <w:p w14:paraId="1888319D" w14:textId="455B497A" w:rsidR="00EB1BFB" w:rsidRPr="002C23DA" w:rsidRDefault="00D52072" w:rsidP="00EB1BFB">
    <w:pPr>
      <w:rPr>
        <w:sz w:val="24"/>
        <w:szCs w:val="24"/>
      </w:rPr>
    </w:pPr>
    <w:r w:rsidRPr="00D52072">
      <w:rPr>
        <w:b/>
        <w:sz w:val="24"/>
        <w:szCs w:val="24"/>
      </w:rPr>
      <w:tab/>
    </w:r>
    <w:r w:rsidRPr="00D52072">
      <w:rPr>
        <w:b/>
        <w:sz w:val="24"/>
        <w:szCs w:val="24"/>
      </w:rPr>
      <w:tab/>
    </w:r>
    <w:r w:rsidRPr="002C23DA">
      <w:rPr>
        <w:b/>
        <w:sz w:val="24"/>
        <w:szCs w:val="24"/>
      </w:rPr>
      <w:tab/>
    </w:r>
    <w:r w:rsidRPr="002C23DA">
      <w:rPr>
        <w:b/>
        <w:sz w:val="24"/>
        <w:szCs w:val="24"/>
      </w:rPr>
      <w:tab/>
    </w:r>
    <w:r w:rsidRPr="002C23DA">
      <w:rPr>
        <w:b/>
        <w:sz w:val="24"/>
        <w:szCs w:val="24"/>
      </w:rPr>
      <w:tab/>
    </w:r>
    <w:r w:rsidRPr="002C23DA">
      <w:rPr>
        <w:b/>
        <w:sz w:val="24"/>
        <w:szCs w:val="24"/>
      </w:rPr>
      <w:tab/>
    </w:r>
    <w:r w:rsidRPr="002C23DA">
      <w:rPr>
        <w:b/>
        <w:sz w:val="24"/>
        <w:szCs w:val="24"/>
      </w:rPr>
      <w:tab/>
    </w:r>
    <w:r w:rsidRPr="002C23DA">
      <w:rPr>
        <w:b/>
        <w:sz w:val="24"/>
        <w:szCs w:val="24"/>
      </w:rPr>
      <w:tab/>
    </w:r>
    <w:r w:rsidRPr="002C23DA">
      <w:rPr>
        <w:b/>
        <w:sz w:val="24"/>
        <w:szCs w:val="24"/>
      </w:rPr>
      <w:tab/>
    </w:r>
    <w:r w:rsidRPr="002C23DA">
      <w:rPr>
        <w:b/>
        <w:sz w:val="24"/>
        <w:szCs w:val="24"/>
      </w:rPr>
      <w:tab/>
    </w:r>
    <w:r w:rsidR="002C23DA">
      <w:rPr>
        <w:b/>
        <w:sz w:val="24"/>
        <w:szCs w:val="24"/>
      </w:rPr>
      <w:tab/>
    </w:r>
    <w:proofErr w:type="spellStart"/>
    <w:r w:rsidRPr="002C23DA">
      <w:rPr>
        <w:sz w:val="24"/>
        <w:szCs w:val="24"/>
      </w:rPr>
      <w:t>Projektas</w:t>
    </w:r>
    <w:proofErr w:type="spellEnd"/>
  </w:p>
  <w:p w14:paraId="1888319E" w14:textId="77777777" w:rsidR="00EB1BFB" w:rsidRPr="002C23DA" w:rsidRDefault="00EB1BFB" w:rsidP="00EB1BFB">
    <w:pPr>
      <w:rPr>
        <w:sz w:val="24"/>
        <w:szCs w:val="24"/>
      </w:rPr>
    </w:pPr>
  </w:p>
  <w:p w14:paraId="1888319F" w14:textId="77777777" w:rsidR="00EB1BFB" w:rsidRPr="002C23DA" w:rsidRDefault="00EB1BFB" w:rsidP="00EB1BFB">
    <w:pPr>
      <w:rPr>
        <w:rFonts w:ascii="TimesLT" w:hAnsi="TimesLT"/>
        <w:b/>
        <w:sz w:val="24"/>
        <w:szCs w:val="24"/>
      </w:rPr>
    </w:pPr>
    <w:r w:rsidRPr="002C23DA">
      <w:rPr>
        <w:rFonts w:ascii="TimesLT" w:hAnsi="TimesLT"/>
        <w:b/>
        <w:sz w:val="24"/>
        <w:szCs w:val="24"/>
      </w:rPr>
      <w:t xml:space="preserve">          </w:t>
    </w:r>
  </w:p>
  <w:p w14:paraId="188831A0" w14:textId="77777777" w:rsidR="00EB1BFB" w:rsidRPr="002C23DA" w:rsidRDefault="00EB1BFB" w:rsidP="00EB1BFB">
    <w:pPr>
      <w:rPr>
        <w:rFonts w:ascii="TimesLT" w:hAnsi="TimesLT"/>
        <w:b/>
        <w:sz w:val="24"/>
        <w:szCs w:val="24"/>
      </w:rPr>
    </w:pPr>
  </w:p>
  <w:p w14:paraId="188831A1" w14:textId="77777777" w:rsidR="00EB1BFB" w:rsidRPr="002C23DA" w:rsidRDefault="00EB1BFB" w:rsidP="00EB1BFB">
    <w:pPr>
      <w:jc w:val="center"/>
      <w:rPr>
        <w:b/>
        <w:sz w:val="24"/>
        <w:szCs w:val="24"/>
      </w:rPr>
    </w:pPr>
    <w:r w:rsidRPr="002C23DA">
      <w:rPr>
        <w:b/>
        <w:sz w:val="24"/>
        <w:szCs w:val="24"/>
      </w:rPr>
      <w:t>ROKI</w:t>
    </w:r>
    <w:r w:rsidRPr="002C23DA">
      <w:rPr>
        <w:b/>
        <w:sz w:val="24"/>
        <w:szCs w:val="24"/>
        <w:lang w:val="lt-LT"/>
      </w:rPr>
      <w:t>Š</w:t>
    </w:r>
    <w:r w:rsidRPr="002C23DA">
      <w:rPr>
        <w:b/>
        <w:sz w:val="24"/>
        <w:szCs w:val="24"/>
      </w:rPr>
      <w:t>KIO RAJONO SAVIVALDYBĖS TARYBA</w:t>
    </w:r>
  </w:p>
  <w:p w14:paraId="188831A2" w14:textId="77777777" w:rsidR="00EB1BFB" w:rsidRPr="002C23DA" w:rsidRDefault="00EB1BFB" w:rsidP="00EB1BFB">
    <w:pPr>
      <w:jc w:val="center"/>
      <w:rPr>
        <w:b/>
        <w:sz w:val="24"/>
        <w:szCs w:val="24"/>
      </w:rPr>
    </w:pPr>
  </w:p>
  <w:p w14:paraId="188831A3" w14:textId="1FC5EA4A" w:rsidR="00EB1BFB" w:rsidRPr="002C23DA" w:rsidRDefault="002C23DA" w:rsidP="00EB1BFB">
    <w:pPr>
      <w:jc w:val="center"/>
      <w:rPr>
        <w:b/>
        <w:sz w:val="24"/>
        <w:szCs w:val="24"/>
      </w:rPr>
    </w:pPr>
    <w:r>
      <w:rPr>
        <w:b/>
        <w:sz w:val="24"/>
        <w:szCs w:val="24"/>
      </w:rPr>
      <w:t>SPRENDIM</w:t>
    </w:r>
    <w:r w:rsidR="00EB1BFB" w:rsidRPr="002C23DA">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AD9"/>
    <w:multiLevelType w:val="multilevel"/>
    <w:tmpl w:val="CD5AA1D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5E22382"/>
    <w:multiLevelType w:val="multilevel"/>
    <w:tmpl w:val="C102120E"/>
    <w:lvl w:ilvl="0">
      <w:start w:val="4"/>
      <w:numFmt w:val="decimal"/>
      <w:lvlText w:val="%1."/>
      <w:lvlJc w:val="left"/>
      <w:pPr>
        <w:ind w:left="360" w:hanging="360"/>
      </w:pPr>
      <w:rPr>
        <w:rFonts w:hint="default"/>
        <w:color w:val="000000"/>
      </w:rPr>
    </w:lvl>
    <w:lvl w:ilvl="1">
      <w:start w:val="2"/>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nsid w:val="16381B33"/>
    <w:multiLevelType w:val="multilevel"/>
    <w:tmpl w:val="483A262A"/>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462D664D"/>
    <w:multiLevelType w:val="multilevel"/>
    <w:tmpl w:val="C1B833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CB217FD"/>
    <w:multiLevelType w:val="multilevel"/>
    <w:tmpl w:val="D6BA1CF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BF487A"/>
    <w:multiLevelType w:val="multilevel"/>
    <w:tmpl w:val="5BA8AA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2B4564E"/>
    <w:multiLevelType w:val="multilevel"/>
    <w:tmpl w:val="74927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673DCF"/>
    <w:multiLevelType w:val="multilevel"/>
    <w:tmpl w:val="DB0C0106"/>
    <w:lvl w:ilvl="0">
      <w:start w:val="2"/>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4">
    <w:nsid w:val="7D1C7946"/>
    <w:multiLevelType w:val="hybridMultilevel"/>
    <w:tmpl w:val="5D04CCDC"/>
    <w:lvl w:ilvl="0" w:tplc="41F6F862">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2"/>
  </w:num>
  <w:num w:numId="2">
    <w:abstractNumId w:val="4"/>
  </w:num>
  <w:num w:numId="3">
    <w:abstractNumId w:val="1"/>
  </w:num>
  <w:num w:numId="4">
    <w:abstractNumId w:val="11"/>
  </w:num>
  <w:num w:numId="5">
    <w:abstractNumId w:val="13"/>
  </w:num>
  <w:num w:numId="6">
    <w:abstractNumId w:val="5"/>
  </w:num>
  <w:num w:numId="7">
    <w:abstractNumId w:val="6"/>
  </w:num>
  <w:num w:numId="8">
    <w:abstractNumId w:val="3"/>
  </w:num>
  <w:num w:numId="9">
    <w:abstractNumId w:val="0"/>
  </w:num>
  <w:num w:numId="10">
    <w:abstractNumId w:val="10"/>
  </w:num>
  <w:num w:numId="11">
    <w:abstractNumId w:val="7"/>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D5C"/>
    <w:rsid w:val="00040B68"/>
    <w:rsid w:val="00043CE6"/>
    <w:rsid w:val="00053D51"/>
    <w:rsid w:val="00075B45"/>
    <w:rsid w:val="00080C61"/>
    <w:rsid w:val="00085048"/>
    <w:rsid w:val="000929D4"/>
    <w:rsid w:val="000A1A89"/>
    <w:rsid w:val="000C20E5"/>
    <w:rsid w:val="000D5DBA"/>
    <w:rsid w:val="000E178E"/>
    <w:rsid w:val="001059F4"/>
    <w:rsid w:val="00113C20"/>
    <w:rsid w:val="00126D2A"/>
    <w:rsid w:val="00185C41"/>
    <w:rsid w:val="00187088"/>
    <w:rsid w:val="001B6A74"/>
    <w:rsid w:val="001E755B"/>
    <w:rsid w:val="002272B5"/>
    <w:rsid w:val="00260B8F"/>
    <w:rsid w:val="00285327"/>
    <w:rsid w:val="002A4943"/>
    <w:rsid w:val="002C23DA"/>
    <w:rsid w:val="002F3C6B"/>
    <w:rsid w:val="0030085E"/>
    <w:rsid w:val="00365871"/>
    <w:rsid w:val="00385105"/>
    <w:rsid w:val="00390C0C"/>
    <w:rsid w:val="003A2F5A"/>
    <w:rsid w:val="003C3613"/>
    <w:rsid w:val="003E190D"/>
    <w:rsid w:val="00407ABA"/>
    <w:rsid w:val="00415D49"/>
    <w:rsid w:val="0042365E"/>
    <w:rsid w:val="0043491A"/>
    <w:rsid w:val="00434DD7"/>
    <w:rsid w:val="00441928"/>
    <w:rsid w:val="0045075C"/>
    <w:rsid w:val="00454130"/>
    <w:rsid w:val="004855CF"/>
    <w:rsid w:val="004E17B3"/>
    <w:rsid w:val="004E41C4"/>
    <w:rsid w:val="004F1DE5"/>
    <w:rsid w:val="0051066B"/>
    <w:rsid w:val="005146FE"/>
    <w:rsid w:val="00534F6E"/>
    <w:rsid w:val="0053512E"/>
    <w:rsid w:val="00563489"/>
    <w:rsid w:val="00574298"/>
    <w:rsid w:val="00590F26"/>
    <w:rsid w:val="00594803"/>
    <w:rsid w:val="005962A4"/>
    <w:rsid w:val="005B67A1"/>
    <w:rsid w:val="005D10B1"/>
    <w:rsid w:val="005E4261"/>
    <w:rsid w:val="005E4F26"/>
    <w:rsid w:val="006249ED"/>
    <w:rsid w:val="00627703"/>
    <w:rsid w:val="00650B14"/>
    <w:rsid w:val="00663123"/>
    <w:rsid w:val="0067194A"/>
    <w:rsid w:val="00673B33"/>
    <w:rsid w:val="00683B78"/>
    <w:rsid w:val="00686A6C"/>
    <w:rsid w:val="00690A51"/>
    <w:rsid w:val="006A1A68"/>
    <w:rsid w:val="006A5B48"/>
    <w:rsid w:val="006A760B"/>
    <w:rsid w:val="006C59C6"/>
    <w:rsid w:val="006D7030"/>
    <w:rsid w:val="006E7CC2"/>
    <w:rsid w:val="0074072D"/>
    <w:rsid w:val="007463C6"/>
    <w:rsid w:val="00771E1A"/>
    <w:rsid w:val="00775959"/>
    <w:rsid w:val="007B12D9"/>
    <w:rsid w:val="007D3F90"/>
    <w:rsid w:val="007D617B"/>
    <w:rsid w:val="00815090"/>
    <w:rsid w:val="00833969"/>
    <w:rsid w:val="00834271"/>
    <w:rsid w:val="00853BB1"/>
    <w:rsid w:val="00880525"/>
    <w:rsid w:val="008A1F7A"/>
    <w:rsid w:val="008C4B7E"/>
    <w:rsid w:val="008C5004"/>
    <w:rsid w:val="008E7F5B"/>
    <w:rsid w:val="008F6439"/>
    <w:rsid w:val="00904423"/>
    <w:rsid w:val="00917406"/>
    <w:rsid w:val="009330E9"/>
    <w:rsid w:val="009339A7"/>
    <w:rsid w:val="0095547F"/>
    <w:rsid w:val="00965CF0"/>
    <w:rsid w:val="00967566"/>
    <w:rsid w:val="009A6138"/>
    <w:rsid w:val="009C1F16"/>
    <w:rsid w:val="009C58C7"/>
    <w:rsid w:val="009D21D2"/>
    <w:rsid w:val="009E3CA3"/>
    <w:rsid w:val="00A77246"/>
    <w:rsid w:val="00AC6EFA"/>
    <w:rsid w:val="00B21FA0"/>
    <w:rsid w:val="00B3094B"/>
    <w:rsid w:val="00B52CC9"/>
    <w:rsid w:val="00B62BAC"/>
    <w:rsid w:val="00B804BD"/>
    <w:rsid w:val="00B9692D"/>
    <w:rsid w:val="00BB70CA"/>
    <w:rsid w:val="00BE65CC"/>
    <w:rsid w:val="00BF1C9E"/>
    <w:rsid w:val="00C31423"/>
    <w:rsid w:val="00CA4906"/>
    <w:rsid w:val="00CA536C"/>
    <w:rsid w:val="00CB04E6"/>
    <w:rsid w:val="00CB2F2A"/>
    <w:rsid w:val="00CC4D7F"/>
    <w:rsid w:val="00CC5051"/>
    <w:rsid w:val="00CD6857"/>
    <w:rsid w:val="00CF6833"/>
    <w:rsid w:val="00D03B03"/>
    <w:rsid w:val="00D2048B"/>
    <w:rsid w:val="00D24487"/>
    <w:rsid w:val="00D52072"/>
    <w:rsid w:val="00D5581D"/>
    <w:rsid w:val="00D56DF6"/>
    <w:rsid w:val="00D57758"/>
    <w:rsid w:val="00D85A44"/>
    <w:rsid w:val="00DC6CC4"/>
    <w:rsid w:val="00DE738F"/>
    <w:rsid w:val="00DF0A60"/>
    <w:rsid w:val="00DF662E"/>
    <w:rsid w:val="00E153FD"/>
    <w:rsid w:val="00E220A3"/>
    <w:rsid w:val="00E64805"/>
    <w:rsid w:val="00E750C3"/>
    <w:rsid w:val="00EB1BFB"/>
    <w:rsid w:val="00EB2A84"/>
    <w:rsid w:val="00EC62C9"/>
    <w:rsid w:val="00EC6931"/>
    <w:rsid w:val="00F054DE"/>
    <w:rsid w:val="00F20623"/>
    <w:rsid w:val="00F31746"/>
    <w:rsid w:val="00F34F5F"/>
    <w:rsid w:val="00F53570"/>
    <w:rsid w:val="00F55162"/>
    <w:rsid w:val="00F81E9F"/>
    <w:rsid w:val="00F82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8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1066B"/>
    <w:pPr>
      <w:ind w:left="720"/>
      <w:contextualSpacing/>
    </w:pPr>
  </w:style>
  <w:style w:type="paragraph" w:styleId="prastasistinklapis">
    <w:name w:val="Normal (Web)"/>
    <w:basedOn w:val="prastasis"/>
    <w:uiPriority w:val="99"/>
    <w:unhideWhenUsed/>
    <w:rsid w:val="00080C61"/>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 w:type="table" w:styleId="Lentelstinklelis">
    <w:name w:val="Table Grid"/>
    <w:basedOn w:val="prastojilentel"/>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1066B"/>
    <w:pPr>
      <w:ind w:left="720"/>
      <w:contextualSpacing/>
    </w:pPr>
  </w:style>
  <w:style w:type="paragraph" w:styleId="prastasistinklapis">
    <w:name w:val="Normal (Web)"/>
    <w:basedOn w:val="prastasis"/>
    <w:uiPriority w:val="99"/>
    <w:unhideWhenUsed/>
    <w:rsid w:val="00080C61"/>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8558">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838084567">
      <w:bodyDiv w:val="1"/>
      <w:marLeft w:val="0"/>
      <w:marRight w:val="0"/>
      <w:marTop w:val="0"/>
      <w:marBottom w:val="0"/>
      <w:divBdr>
        <w:top w:val="none" w:sz="0" w:space="0" w:color="auto"/>
        <w:left w:val="none" w:sz="0" w:space="0" w:color="auto"/>
        <w:bottom w:val="none" w:sz="0" w:space="0" w:color="auto"/>
        <w:right w:val="none" w:sz="0" w:space="0" w:color="auto"/>
      </w:divBdr>
    </w:div>
    <w:div w:id="907618666">
      <w:bodyDiv w:val="1"/>
      <w:marLeft w:val="0"/>
      <w:marRight w:val="0"/>
      <w:marTop w:val="0"/>
      <w:marBottom w:val="0"/>
      <w:divBdr>
        <w:top w:val="none" w:sz="0" w:space="0" w:color="auto"/>
        <w:left w:val="none" w:sz="0" w:space="0" w:color="auto"/>
        <w:bottom w:val="none" w:sz="0" w:space="0" w:color="auto"/>
        <w:right w:val="none" w:sz="0" w:space="0" w:color="auto"/>
      </w:divBdr>
      <w:divsChild>
        <w:div w:id="1607613427">
          <w:marLeft w:val="0"/>
          <w:marRight w:val="0"/>
          <w:marTop w:val="0"/>
          <w:marBottom w:val="0"/>
          <w:divBdr>
            <w:top w:val="none" w:sz="0" w:space="0" w:color="auto"/>
            <w:left w:val="none" w:sz="0" w:space="0" w:color="auto"/>
            <w:bottom w:val="none" w:sz="0" w:space="0" w:color="auto"/>
            <w:right w:val="none" w:sz="0" w:space="0" w:color="auto"/>
          </w:divBdr>
          <w:divsChild>
            <w:div w:id="1820610862">
              <w:marLeft w:val="0"/>
              <w:marRight w:val="0"/>
              <w:marTop w:val="0"/>
              <w:marBottom w:val="0"/>
              <w:divBdr>
                <w:top w:val="none" w:sz="0" w:space="0" w:color="auto"/>
                <w:left w:val="none" w:sz="0" w:space="0" w:color="auto"/>
                <w:bottom w:val="none" w:sz="0" w:space="0" w:color="auto"/>
                <w:right w:val="none" w:sz="0" w:space="0" w:color="auto"/>
              </w:divBdr>
            </w:div>
            <w:div w:id="1875731101">
              <w:marLeft w:val="0"/>
              <w:marRight w:val="0"/>
              <w:marTop w:val="0"/>
              <w:marBottom w:val="0"/>
              <w:divBdr>
                <w:top w:val="none" w:sz="0" w:space="0" w:color="auto"/>
                <w:left w:val="none" w:sz="0" w:space="0" w:color="auto"/>
                <w:bottom w:val="none" w:sz="0" w:space="0" w:color="auto"/>
                <w:right w:val="none" w:sz="0" w:space="0" w:color="auto"/>
              </w:divBdr>
            </w:div>
            <w:div w:id="1062754417">
              <w:marLeft w:val="0"/>
              <w:marRight w:val="0"/>
              <w:marTop w:val="0"/>
              <w:marBottom w:val="0"/>
              <w:divBdr>
                <w:top w:val="none" w:sz="0" w:space="0" w:color="auto"/>
                <w:left w:val="none" w:sz="0" w:space="0" w:color="auto"/>
                <w:bottom w:val="none" w:sz="0" w:space="0" w:color="auto"/>
                <w:right w:val="none" w:sz="0" w:space="0" w:color="auto"/>
              </w:divBdr>
            </w:div>
            <w:div w:id="2005165843">
              <w:marLeft w:val="0"/>
              <w:marRight w:val="0"/>
              <w:marTop w:val="0"/>
              <w:marBottom w:val="0"/>
              <w:divBdr>
                <w:top w:val="none" w:sz="0" w:space="0" w:color="auto"/>
                <w:left w:val="none" w:sz="0" w:space="0" w:color="auto"/>
                <w:bottom w:val="none" w:sz="0" w:space="0" w:color="auto"/>
                <w:right w:val="none" w:sz="0" w:space="0" w:color="auto"/>
              </w:divBdr>
            </w:div>
          </w:divsChild>
        </w:div>
        <w:div w:id="1568148696">
          <w:marLeft w:val="0"/>
          <w:marRight w:val="0"/>
          <w:marTop w:val="0"/>
          <w:marBottom w:val="0"/>
          <w:divBdr>
            <w:top w:val="none" w:sz="0" w:space="0" w:color="auto"/>
            <w:left w:val="none" w:sz="0" w:space="0" w:color="auto"/>
            <w:bottom w:val="none" w:sz="0" w:space="0" w:color="auto"/>
            <w:right w:val="none" w:sz="0" w:space="0" w:color="auto"/>
          </w:divBdr>
          <w:divsChild>
            <w:div w:id="1790591274">
              <w:marLeft w:val="0"/>
              <w:marRight w:val="0"/>
              <w:marTop w:val="0"/>
              <w:marBottom w:val="0"/>
              <w:divBdr>
                <w:top w:val="none" w:sz="0" w:space="0" w:color="auto"/>
                <w:left w:val="none" w:sz="0" w:space="0" w:color="auto"/>
                <w:bottom w:val="none" w:sz="0" w:space="0" w:color="auto"/>
                <w:right w:val="none" w:sz="0" w:space="0" w:color="auto"/>
              </w:divBdr>
            </w:div>
            <w:div w:id="2058505458">
              <w:marLeft w:val="0"/>
              <w:marRight w:val="0"/>
              <w:marTop w:val="0"/>
              <w:marBottom w:val="0"/>
              <w:divBdr>
                <w:top w:val="none" w:sz="0" w:space="0" w:color="auto"/>
                <w:left w:val="none" w:sz="0" w:space="0" w:color="auto"/>
                <w:bottom w:val="none" w:sz="0" w:space="0" w:color="auto"/>
                <w:right w:val="none" w:sz="0" w:space="0" w:color="auto"/>
              </w:divBdr>
            </w:div>
            <w:div w:id="1823346381">
              <w:marLeft w:val="0"/>
              <w:marRight w:val="0"/>
              <w:marTop w:val="0"/>
              <w:marBottom w:val="0"/>
              <w:divBdr>
                <w:top w:val="none" w:sz="0" w:space="0" w:color="auto"/>
                <w:left w:val="none" w:sz="0" w:space="0" w:color="auto"/>
                <w:bottom w:val="none" w:sz="0" w:space="0" w:color="auto"/>
                <w:right w:val="none" w:sz="0" w:space="0" w:color="auto"/>
              </w:divBdr>
            </w:div>
            <w:div w:id="17277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247304442">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 w:id="20609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4B8F-6E94-433D-88B8-3D87493E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8</TotalTime>
  <Pages>2</Pages>
  <Words>4164</Words>
  <Characters>2374</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4</cp:revision>
  <cp:lastPrinted>2022-10-18T10:16:00Z</cp:lastPrinted>
  <dcterms:created xsi:type="dcterms:W3CDTF">2022-10-20T13:31:00Z</dcterms:created>
  <dcterms:modified xsi:type="dcterms:W3CDTF">2022-10-20T13:39:00Z</dcterms:modified>
</cp:coreProperties>
</file>